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7A" w:rsidRPr="00680AAA" w:rsidRDefault="0079617A" w:rsidP="0079617A">
      <w:pPr>
        <w:jc w:val="center"/>
        <w:rPr>
          <w:rFonts w:asciiTheme="minorHAnsi" w:hAnsiTheme="minorHAnsi" w:cstheme="minorHAnsi"/>
          <w:b/>
          <w:u w:val="single"/>
        </w:rPr>
      </w:pPr>
      <w:r w:rsidRPr="00680AAA">
        <w:rPr>
          <w:rFonts w:asciiTheme="minorHAnsi" w:hAnsiTheme="minorHAnsi" w:cstheme="minorHAnsi"/>
          <w:b/>
          <w:u w:val="single"/>
        </w:rPr>
        <w:t>SALT &amp; ENSON PARISH COUNCIL</w:t>
      </w:r>
    </w:p>
    <w:p w:rsidR="0079617A" w:rsidRDefault="0079617A" w:rsidP="0079617A">
      <w:pPr>
        <w:jc w:val="center"/>
        <w:rPr>
          <w:rFonts w:asciiTheme="minorHAnsi" w:hAnsiTheme="minorHAnsi" w:cstheme="minorHAnsi"/>
          <w:b/>
          <w:u w:val="single"/>
        </w:rPr>
      </w:pPr>
      <w:r>
        <w:rPr>
          <w:rFonts w:asciiTheme="minorHAnsi" w:hAnsiTheme="minorHAnsi" w:cstheme="minorHAnsi"/>
          <w:b/>
          <w:u w:val="single"/>
        </w:rPr>
        <w:t xml:space="preserve">Minutes of </w:t>
      </w:r>
      <w:r w:rsidRPr="00680AAA">
        <w:rPr>
          <w:rFonts w:asciiTheme="minorHAnsi" w:hAnsiTheme="minorHAnsi" w:cstheme="minorHAnsi"/>
          <w:b/>
          <w:u w:val="single"/>
        </w:rPr>
        <w:t>Meeting Held Wednesday</w:t>
      </w:r>
      <w:r>
        <w:rPr>
          <w:rFonts w:asciiTheme="minorHAnsi" w:hAnsiTheme="minorHAnsi" w:cstheme="minorHAnsi"/>
          <w:b/>
          <w:u w:val="single"/>
        </w:rPr>
        <w:t xml:space="preserve"> 6</w:t>
      </w:r>
      <w:r w:rsidRPr="00726A55">
        <w:rPr>
          <w:rFonts w:asciiTheme="minorHAnsi" w:hAnsiTheme="minorHAnsi" w:cstheme="minorHAnsi"/>
          <w:b/>
          <w:u w:val="single"/>
          <w:vertAlign w:val="superscript"/>
        </w:rPr>
        <w:t>th</w:t>
      </w:r>
      <w:r>
        <w:rPr>
          <w:rFonts w:asciiTheme="minorHAnsi" w:hAnsiTheme="minorHAnsi" w:cstheme="minorHAnsi"/>
          <w:b/>
          <w:u w:val="single"/>
        </w:rPr>
        <w:t xml:space="preserve"> September 2023</w:t>
      </w:r>
    </w:p>
    <w:p w:rsidR="0079617A" w:rsidRPr="00680AAA" w:rsidRDefault="0079617A" w:rsidP="0079617A">
      <w:pPr>
        <w:jc w:val="center"/>
        <w:rPr>
          <w:rFonts w:asciiTheme="minorHAnsi" w:hAnsiTheme="minorHAnsi" w:cstheme="minorHAnsi"/>
        </w:rPr>
      </w:pPr>
      <w:r w:rsidRPr="00680AAA">
        <w:rPr>
          <w:rFonts w:asciiTheme="minorHAnsi" w:hAnsiTheme="minorHAnsi" w:cstheme="minorHAnsi"/>
          <w:b/>
          <w:u w:val="single"/>
        </w:rPr>
        <w:t xml:space="preserve">at </w:t>
      </w:r>
      <w:r>
        <w:rPr>
          <w:rFonts w:asciiTheme="minorHAnsi" w:hAnsiTheme="minorHAnsi" w:cstheme="minorHAnsi"/>
          <w:b/>
          <w:u w:val="single"/>
        </w:rPr>
        <w:t xml:space="preserve">Salt Village Hall, Salt at 7.30 </w:t>
      </w:r>
      <w:r w:rsidRPr="00680AAA">
        <w:rPr>
          <w:rFonts w:asciiTheme="minorHAnsi" w:hAnsiTheme="minorHAnsi" w:cstheme="minorHAnsi"/>
          <w:b/>
          <w:u w:val="single"/>
        </w:rPr>
        <w:t>pm</w:t>
      </w:r>
    </w:p>
    <w:p w:rsidR="0079617A" w:rsidRPr="00864638" w:rsidRDefault="0079617A" w:rsidP="0079617A">
      <w:pPr>
        <w:rPr>
          <w:rFonts w:asciiTheme="minorHAnsi" w:hAnsiTheme="minorHAnsi" w:cstheme="minorHAnsi"/>
          <w:b/>
          <w:u w:val="single"/>
        </w:rPr>
      </w:pPr>
      <w:r>
        <w:rPr>
          <w:rFonts w:asciiTheme="minorHAnsi" w:hAnsiTheme="minorHAnsi" w:cstheme="minorHAnsi"/>
          <w:b/>
          <w:u w:val="single"/>
        </w:rPr>
        <w:t xml:space="preserve">            </w:t>
      </w:r>
    </w:p>
    <w:p w:rsidR="0079617A" w:rsidRDefault="0079617A" w:rsidP="0079617A">
      <w:pPr>
        <w:rPr>
          <w:rFonts w:asciiTheme="minorHAnsi" w:hAnsiTheme="minorHAnsi" w:cstheme="minorHAnsi"/>
          <w:sz w:val="20"/>
          <w:szCs w:val="20"/>
        </w:rPr>
      </w:pPr>
      <w:r>
        <w:rPr>
          <w:rFonts w:asciiTheme="minorHAnsi" w:hAnsiTheme="minorHAnsi" w:cstheme="minorHAnsi"/>
          <w:sz w:val="20"/>
          <w:szCs w:val="20"/>
        </w:rPr>
        <w:t>The meeting began at 7.30 p.m.</w:t>
      </w:r>
    </w:p>
    <w:p w:rsidR="0079617A" w:rsidRPr="00864638" w:rsidRDefault="0079617A" w:rsidP="0079617A">
      <w:pPr>
        <w:rPr>
          <w:rFonts w:asciiTheme="minorHAnsi" w:hAnsiTheme="minorHAnsi" w:cstheme="minorHAnsi"/>
          <w:sz w:val="20"/>
          <w:szCs w:val="20"/>
        </w:rPr>
      </w:pPr>
    </w:p>
    <w:p w:rsidR="0079617A" w:rsidRDefault="0079617A" w:rsidP="0079617A">
      <w:pPr>
        <w:rPr>
          <w:rFonts w:asciiTheme="minorHAnsi" w:hAnsiTheme="minorHAnsi" w:cstheme="minorHAnsi"/>
          <w:sz w:val="20"/>
          <w:szCs w:val="20"/>
        </w:rPr>
      </w:pPr>
      <w:r w:rsidRPr="004953E7">
        <w:rPr>
          <w:rFonts w:asciiTheme="minorHAnsi" w:hAnsiTheme="minorHAnsi" w:cstheme="minorHAnsi"/>
          <w:b/>
          <w:sz w:val="20"/>
          <w:szCs w:val="20"/>
        </w:rPr>
        <w:t>Public Open Forum</w:t>
      </w:r>
      <w:r>
        <w:rPr>
          <w:rFonts w:asciiTheme="minorHAnsi" w:hAnsiTheme="minorHAnsi" w:cstheme="minorHAnsi"/>
          <w:sz w:val="20"/>
          <w:szCs w:val="20"/>
        </w:rPr>
        <w:t xml:space="preserve"> – Three members </w:t>
      </w:r>
      <w:r w:rsidRPr="00514383">
        <w:rPr>
          <w:rFonts w:asciiTheme="minorHAnsi" w:hAnsiTheme="minorHAnsi" w:cstheme="minorHAnsi"/>
          <w:sz w:val="20"/>
          <w:szCs w:val="20"/>
        </w:rPr>
        <w:t>of the public</w:t>
      </w:r>
      <w:r>
        <w:rPr>
          <w:rFonts w:asciiTheme="minorHAnsi" w:hAnsiTheme="minorHAnsi" w:cstheme="minorHAnsi"/>
          <w:sz w:val="20"/>
          <w:szCs w:val="20"/>
        </w:rPr>
        <w:t xml:space="preserve"> </w:t>
      </w:r>
      <w:r w:rsidRPr="00514383">
        <w:rPr>
          <w:rFonts w:asciiTheme="minorHAnsi" w:hAnsiTheme="minorHAnsi" w:cstheme="minorHAnsi"/>
          <w:sz w:val="20"/>
          <w:szCs w:val="20"/>
        </w:rPr>
        <w:t>attended</w:t>
      </w:r>
      <w:r>
        <w:rPr>
          <w:rFonts w:asciiTheme="minorHAnsi" w:hAnsiTheme="minorHAnsi" w:cstheme="minorHAnsi"/>
          <w:sz w:val="20"/>
          <w:szCs w:val="20"/>
        </w:rPr>
        <w:t xml:space="preserve">. </w:t>
      </w:r>
    </w:p>
    <w:p w:rsidR="0079617A" w:rsidRDefault="0079617A" w:rsidP="0079617A">
      <w:pPr>
        <w:rPr>
          <w:rFonts w:asciiTheme="minorHAnsi" w:hAnsiTheme="minorHAnsi" w:cstheme="minorHAnsi"/>
          <w:sz w:val="20"/>
          <w:szCs w:val="20"/>
        </w:rPr>
      </w:pPr>
    </w:p>
    <w:p w:rsidR="00DF2BB8" w:rsidRDefault="0079617A" w:rsidP="0079617A">
      <w:pPr>
        <w:rPr>
          <w:rFonts w:asciiTheme="minorHAnsi" w:hAnsiTheme="minorHAnsi" w:cstheme="minorHAnsi"/>
          <w:sz w:val="20"/>
          <w:szCs w:val="20"/>
        </w:rPr>
      </w:pPr>
      <w:r>
        <w:rPr>
          <w:rFonts w:asciiTheme="minorHAnsi" w:hAnsiTheme="minorHAnsi" w:cstheme="minorHAnsi"/>
          <w:sz w:val="20"/>
          <w:szCs w:val="20"/>
        </w:rPr>
        <w:t xml:space="preserve">Two members of the public requested that the PCC arrange for the immediate, and regular, cutting of the </w:t>
      </w:r>
      <w:r w:rsidR="00DF2BB8">
        <w:rPr>
          <w:rFonts w:asciiTheme="minorHAnsi" w:hAnsiTheme="minorHAnsi" w:cstheme="minorHAnsi"/>
          <w:sz w:val="20"/>
          <w:szCs w:val="20"/>
        </w:rPr>
        <w:t xml:space="preserve">overgrown and unkempt </w:t>
      </w:r>
      <w:r>
        <w:rPr>
          <w:rFonts w:asciiTheme="minorHAnsi" w:hAnsiTheme="minorHAnsi" w:cstheme="minorHAnsi"/>
          <w:sz w:val="20"/>
          <w:szCs w:val="20"/>
        </w:rPr>
        <w:t xml:space="preserve">grass verge opposite Hunters </w:t>
      </w:r>
      <w:r w:rsidR="008B03FF">
        <w:rPr>
          <w:rFonts w:asciiTheme="minorHAnsi" w:hAnsiTheme="minorHAnsi" w:cstheme="minorHAnsi"/>
          <w:sz w:val="20"/>
          <w:szCs w:val="20"/>
        </w:rPr>
        <w:t>Court as</w:t>
      </w:r>
      <w:r>
        <w:rPr>
          <w:rFonts w:asciiTheme="minorHAnsi" w:hAnsiTheme="minorHAnsi" w:cstheme="minorHAnsi"/>
          <w:sz w:val="20"/>
          <w:szCs w:val="20"/>
        </w:rPr>
        <w:t xml:space="preserve"> it wa</w:t>
      </w:r>
      <w:r w:rsidR="00DF2BB8">
        <w:rPr>
          <w:rFonts w:asciiTheme="minorHAnsi" w:hAnsiTheme="minorHAnsi" w:cstheme="minorHAnsi"/>
          <w:sz w:val="20"/>
          <w:szCs w:val="20"/>
        </w:rPr>
        <w:t xml:space="preserve">s not being cut often enough at the moment by Highways. </w:t>
      </w:r>
    </w:p>
    <w:p w:rsidR="0079617A" w:rsidRDefault="0079617A" w:rsidP="0079617A">
      <w:pPr>
        <w:rPr>
          <w:rFonts w:asciiTheme="minorHAnsi" w:hAnsiTheme="minorHAnsi" w:cstheme="minorHAnsi"/>
          <w:sz w:val="20"/>
          <w:szCs w:val="20"/>
        </w:rPr>
      </w:pPr>
      <w:r>
        <w:rPr>
          <w:rFonts w:asciiTheme="minorHAnsi" w:hAnsiTheme="minorHAnsi" w:cstheme="minorHAnsi"/>
          <w:sz w:val="20"/>
          <w:szCs w:val="20"/>
        </w:rPr>
        <w:t>They also raised the issue of weight restriction signs on Casey Bridge, at the Salt Village end, being obstructed by vegetation. They were advised that the matters were in hand and to be discussed under item 8 Highways Issues. See minute below.</w:t>
      </w:r>
    </w:p>
    <w:p w:rsidR="0079617A" w:rsidRDefault="0079617A" w:rsidP="0079617A">
      <w:pPr>
        <w:rPr>
          <w:rFonts w:asciiTheme="minorHAnsi" w:hAnsiTheme="minorHAnsi" w:cstheme="minorHAnsi"/>
          <w:sz w:val="20"/>
          <w:szCs w:val="20"/>
        </w:rPr>
      </w:pPr>
    </w:p>
    <w:p w:rsidR="0079617A" w:rsidRDefault="0079617A" w:rsidP="0079617A">
      <w:pPr>
        <w:rPr>
          <w:rFonts w:asciiTheme="minorHAnsi" w:hAnsiTheme="minorHAnsi" w:cstheme="minorHAnsi"/>
          <w:sz w:val="20"/>
          <w:szCs w:val="20"/>
        </w:rPr>
      </w:pPr>
      <w:r>
        <w:rPr>
          <w:rFonts w:asciiTheme="minorHAnsi" w:hAnsiTheme="minorHAnsi" w:cstheme="minorHAnsi"/>
          <w:sz w:val="20"/>
          <w:szCs w:val="20"/>
        </w:rPr>
        <w:t>Another member of the public contributed to the Planning item 5 re Ongoing Development and attendant drainage / pollution problems at Park View, Sandon Bank. See minute below.</w:t>
      </w:r>
    </w:p>
    <w:p w:rsidR="0079617A" w:rsidRDefault="0079617A" w:rsidP="0079617A">
      <w:pPr>
        <w:rPr>
          <w:rFonts w:asciiTheme="minorHAnsi" w:hAnsiTheme="minorHAnsi" w:cstheme="minorHAnsi"/>
          <w:sz w:val="20"/>
          <w:szCs w:val="20"/>
        </w:rPr>
      </w:pPr>
    </w:p>
    <w:p w:rsidR="0079617A" w:rsidRDefault="0079617A" w:rsidP="0079617A">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Attendees and Apologies</w:t>
      </w:r>
    </w:p>
    <w:p w:rsidR="0079617A" w:rsidRPr="00514383" w:rsidRDefault="0079617A" w:rsidP="0079617A">
      <w:pPr>
        <w:rPr>
          <w:rFonts w:asciiTheme="minorHAnsi" w:hAnsiTheme="minorHAnsi" w:cstheme="minorHAnsi"/>
          <w:sz w:val="20"/>
          <w:szCs w:val="20"/>
        </w:rPr>
      </w:pPr>
      <w:r w:rsidRPr="00514383">
        <w:rPr>
          <w:rFonts w:asciiTheme="minorHAnsi" w:hAnsiTheme="minorHAnsi" w:cstheme="minorHAnsi"/>
          <w:sz w:val="20"/>
          <w:szCs w:val="20"/>
        </w:rPr>
        <w:t>Attendees:</w:t>
      </w:r>
      <w:r>
        <w:rPr>
          <w:rFonts w:asciiTheme="minorHAnsi" w:hAnsiTheme="minorHAnsi" w:cstheme="minorHAnsi"/>
          <w:sz w:val="20"/>
          <w:szCs w:val="20"/>
        </w:rPr>
        <w:t xml:space="preserve"> </w:t>
      </w:r>
      <w:r w:rsidRPr="00514383">
        <w:rPr>
          <w:rFonts w:asciiTheme="minorHAnsi" w:hAnsiTheme="minorHAnsi" w:cstheme="minorHAnsi"/>
          <w:sz w:val="20"/>
          <w:szCs w:val="20"/>
        </w:rPr>
        <w:t xml:space="preserve">Chair </w:t>
      </w:r>
      <w:r>
        <w:rPr>
          <w:rFonts w:asciiTheme="minorHAnsi" w:hAnsiTheme="minorHAnsi" w:cstheme="minorHAnsi"/>
          <w:sz w:val="20"/>
          <w:szCs w:val="20"/>
        </w:rPr>
        <w:t xml:space="preserve">- </w:t>
      </w:r>
      <w:r w:rsidRPr="00514383">
        <w:rPr>
          <w:rFonts w:asciiTheme="minorHAnsi" w:hAnsiTheme="minorHAnsi" w:cstheme="minorHAnsi"/>
          <w:sz w:val="20"/>
          <w:szCs w:val="20"/>
        </w:rPr>
        <w:t xml:space="preserve">Barbara Clancy, </w:t>
      </w:r>
    </w:p>
    <w:p w:rsidR="0079617A" w:rsidRDefault="0079617A" w:rsidP="0079617A">
      <w:pPr>
        <w:rPr>
          <w:rFonts w:asciiTheme="minorHAnsi" w:hAnsiTheme="minorHAnsi" w:cstheme="minorHAnsi"/>
          <w:sz w:val="20"/>
          <w:szCs w:val="20"/>
        </w:rPr>
      </w:pPr>
      <w:r>
        <w:rPr>
          <w:rFonts w:asciiTheme="minorHAnsi" w:hAnsiTheme="minorHAnsi" w:cstheme="minorHAnsi"/>
          <w:sz w:val="20"/>
          <w:szCs w:val="20"/>
        </w:rPr>
        <w:t xml:space="preserve">Councillors  </w:t>
      </w:r>
      <w:r w:rsidRPr="00514383">
        <w:rPr>
          <w:rFonts w:asciiTheme="minorHAnsi" w:hAnsiTheme="minorHAnsi" w:cstheme="minorHAnsi"/>
          <w:sz w:val="20"/>
          <w:szCs w:val="20"/>
        </w:rPr>
        <w:t>J Starr, I Wimshurst, C Beardmore</w:t>
      </w:r>
      <w:r>
        <w:rPr>
          <w:rFonts w:asciiTheme="minorHAnsi" w:hAnsiTheme="minorHAnsi" w:cstheme="minorHAnsi"/>
          <w:sz w:val="20"/>
          <w:szCs w:val="20"/>
        </w:rPr>
        <w:t>, JD Scott, N Tonks</w:t>
      </w:r>
    </w:p>
    <w:p w:rsidR="0079617A" w:rsidRPr="00514383" w:rsidRDefault="0079617A" w:rsidP="0079617A">
      <w:pPr>
        <w:rPr>
          <w:rFonts w:asciiTheme="minorHAnsi" w:hAnsiTheme="minorHAnsi" w:cstheme="minorHAnsi"/>
          <w:sz w:val="20"/>
          <w:szCs w:val="20"/>
        </w:rPr>
      </w:pPr>
      <w:r w:rsidRPr="00514383">
        <w:rPr>
          <w:rFonts w:asciiTheme="minorHAnsi" w:hAnsiTheme="minorHAnsi" w:cstheme="minorHAnsi"/>
          <w:sz w:val="20"/>
          <w:szCs w:val="20"/>
        </w:rPr>
        <w:t>Clerk DW Croxford</w:t>
      </w:r>
    </w:p>
    <w:p w:rsidR="0079617A" w:rsidRPr="00514383" w:rsidRDefault="0079617A" w:rsidP="0079617A">
      <w:pPr>
        <w:rPr>
          <w:rFonts w:asciiTheme="minorHAnsi" w:hAnsiTheme="minorHAnsi" w:cstheme="minorHAnsi"/>
          <w:sz w:val="20"/>
          <w:szCs w:val="20"/>
        </w:rPr>
      </w:pPr>
      <w:r w:rsidRPr="00514383">
        <w:rPr>
          <w:rFonts w:asciiTheme="minorHAnsi" w:hAnsiTheme="minorHAnsi" w:cstheme="minorHAnsi"/>
          <w:sz w:val="20"/>
          <w:szCs w:val="20"/>
        </w:rPr>
        <w:t>The meeting was quorate</w:t>
      </w:r>
    </w:p>
    <w:p w:rsidR="0079617A" w:rsidRDefault="0079617A" w:rsidP="0079617A">
      <w:pPr>
        <w:rPr>
          <w:rFonts w:asciiTheme="minorHAnsi" w:hAnsiTheme="minorHAnsi" w:cstheme="minorHAnsi"/>
          <w:sz w:val="20"/>
          <w:szCs w:val="20"/>
        </w:rPr>
      </w:pPr>
    </w:p>
    <w:p w:rsidR="0079617A" w:rsidRDefault="0079617A" w:rsidP="0079617A">
      <w:pPr>
        <w:rPr>
          <w:rFonts w:asciiTheme="minorHAnsi" w:hAnsiTheme="minorHAnsi" w:cstheme="minorHAnsi"/>
          <w:sz w:val="20"/>
          <w:szCs w:val="20"/>
        </w:rPr>
      </w:pPr>
      <w:r>
        <w:rPr>
          <w:rFonts w:asciiTheme="minorHAnsi" w:hAnsiTheme="minorHAnsi" w:cstheme="minorHAnsi"/>
          <w:sz w:val="20"/>
          <w:szCs w:val="20"/>
        </w:rPr>
        <w:t xml:space="preserve">Apologies – Councillor </w:t>
      </w:r>
      <w:r w:rsidRPr="00514383">
        <w:rPr>
          <w:rFonts w:asciiTheme="minorHAnsi" w:hAnsiTheme="minorHAnsi" w:cstheme="minorHAnsi"/>
          <w:sz w:val="20"/>
          <w:szCs w:val="20"/>
        </w:rPr>
        <w:t>R Walls</w:t>
      </w:r>
    </w:p>
    <w:p w:rsidR="0079617A" w:rsidRPr="00514383" w:rsidRDefault="0079617A" w:rsidP="0079617A">
      <w:pPr>
        <w:rPr>
          <w:rFonts w:asciiTheme="minorHAnsi" w:hAnsiTheme="minorHAnsi" w:cstheme="minorHAnsi"/>
          <w:sz w:val="20"/>
          <w:szCs w:val="20"/>
        </w:rPr>
      </w:pPr>
    </w:p>
    <w:p w:rsidR="0079617A" w:rsidRPr="00514383" w:rsidRDefault="0079617A" w:rsidP="0079617A">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 xml:space="preserve">Declarations of Disclosable Pecuniary Interests relating to items on the agenda </w:t>
      </w:r>
    </w:p>
    <w:p w:rsidR="0079617A" w:rsidRPr="004953E7" w:rsidRDefault="0079617A" w:rsidP="0079617A">
      <w:pPr>
        <w:pStyle w:val="NoSpacing"/>
        <w:rPr>
          <w:rFonts w:asciiTheme="minorHAnsi" w:hAnsiTheme="minorHAnsi" w:cstheme="minorHAnsi"/>
          <w:bCs/>
          <w:sz w:val="20"/>
          <w:szCs w:val="20"/>
        </w:rPr>
      </w:pPr>
      <w:r>
        <w:rPr>
          <w:rFonts w:asciiTheme="minorHAnsi" w:hAnsiTheme="minorHAnsi" w:cstheme="minorHAnsi"/>
          <w:sz w:val="20"/>
          <w:szCs w:val="20"/>
        </w:rPr>
        <w:t>Councillor Clancy declared interests in Item 5 – Planning Applications 23/37887/FUL and 20/32275/FUL and did not take part in discussions of those items.</w:t>
      </w:r>
    </w:p>
    <w:p w:rsidR="0079617A" w:rsidRPr="002D5D18" w:rsidRDefault="0079617A" w:rsidP="0079617A">
      <w:pPr>
        <w:rPr>
          <w:rFonts w:asciiTheme="minorHAnsi" w:hAnsiTheme="minorHAnsi" w:cstheme="minorHAnsi"/>
          <w:b/>
          <w:sz w:val="20"/>
          <w:szCs w:val="20"/>
        </w:rPr>
      </w:pPr>
    </w:p>
    <w:p w:rsidR="0079617A" w:rsidRPr="00514383" w:rsidRDefault="0079617A" w:rsidP="0079617A">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Minutes of the meeting held on</w:t>
      </w:r>
      <w:r>
        <w:rPr>
          <w:rFonts w:asciiTheme="minorHAnsi" w:hAnsiTheme="minorHAnsi" w:cstheme="minorHAnsi"/>
          <w:b/>
          <w:sz w:val="20"/>
          <w:szCs w:val="20"/>
        </w:rPr>
        <w:t xml:space="preserve"> 5</w:t>
      </w:r>
      <w:r w:rsidRPr="00C63D90">
        <w:rPr>
          <w:rFonts w:asciiTheme="minorHAnsi" w:hAnsiTheme="minorHAnsi" w:cstheme="minorHAnsi"/>
          <w:b/>
          <w:sz w:val="20"/>
          <w:szCs w:val="20"/>
          <w:vertAlign w:val="superscript"/>
        </w:rPr>
        <w:t>th</w:t>
      </w:r>
      <w:r>
        <w:rPr>
          <w:rFonts w:asciiTheme="minorHAnsi" w:hAnsiTheme="minorHAnsi" w:cstheme="minorHAnsi"/>
          <w:b/>
          <w:sz w:val="20"/>
          <w:szCs w:val="20"/>
        </w:rPr>
        <w:t xml:space="preserve"> July 2023</w:t>
      </w:r>
    </w:p>
    <w:p w:rsidR="0079617A" w:rsidRDefault="0079617A" w:rsidP="0079617A">
      <w:pPr>
        <w:rPr>
          <w:rFonts w:asciiTheme="minorHAnsi" w:hAnsiTheme="minorHAnsi" w:cstheme="minorHAnsi"/>
          <w:sz w:val="20"/>
          <w:szCs w:val="20"/>
        </w:rPr>
      </w:pPr>
      <w:r w:rsidRPr="00514383">
        <w:rPr>
          <w:rFonts w:asciiTheme="minorHAnsi" w:hAnsiTheme="minorHAnsi" w:cstheme="minorHAnsi"/>
          <w:sz w:val="20"/>
          <w:szCs w:val="20"/>
        </w:rPr>
        <w:t xml:space="preserve">This was agreed as a true and </w:t>
      </w:r>
      <w:r w:rsidR="00DF2BB8" w:rsidRPr="00514383">
        <w:rPr>
          <w:rFonts w:asciiTheme="minorHAnsi" w:hAnsiTheme="minorHAnsi" w:cstheme="minorHAnsi"/>
          <w:sz w:val="20"/>
          <w:szCs w:val="20"/>
        </w:rPr>
        <w:t xml:space="preserve">correct </w:t>
      </w:r>
      <w:r w:rsidR="00DF2BB8">
        <w:rPr>
          <w:rFonts w:asciiTheme="minorHAnsi" w:hAnsiTheme="minorHAnsi" w:cstheme="minorHAnsi"/>
          <w:sz w:val="20"/>
          <w:szCs w:val="20"/>
        </w:rPr>
        <w:t>record</w:t>
      </w:r>
      <w:r w:rsidRPr="00514383">
        <w:rPr>
          <w:rFonts w:asciiTheme="minorHAnsi" w:hAnsiTheme="minorHAnsi" w:cstheme="minorHAnsi"/>
          <w:sz w:val="20"/>
          <w:szCs w:val="20"/>
        </w:rPr>
        <w:t xml:space="preserve"> by all present. </w:t>
      </w:r>
    </w:p>
    <w:p w:rsidR="0079617A" w:rsidRDefault="0079617A" w:rsidP="0079617A">
      <w:pPr>
        <w:rPr>
          <w:rFonts w:asciiTheme="minorHAnsi" w:hAnsiTheme="minorHAnsi" w:cstheme="minorHAnsi"/>
          <w:sz w:val="20"/>
          <w:szCs w:val="20"/>
        </w:rPr>
      </w:pPr>
    </w:p>
    <w:p w:rsidR="0079617A" w:rsidRPr="002D5D18" w:rsidRDefault="0079617A" w:rsidP="0079617A">
      <w:pPr>
        <w:rPr>
          <w:rFonts w:asciiTheme="minorHAnsi" w:hAnsiTheme="minorHAnsi" w:cstheme="minorHAnsi"/>
          <w:b/>
          <w:sz w:val="20"/>
          <w:szCs w:val="20"/>
        </w:rPr>
      </w:pPr>
      <w:r w:rsidRPr="007E0004">
        <w:rPr>
          <w:rFonts w:asciiTheme="minorHAnsi" w:hAnsiTheme="minorHAnsi" w:cstheme="minorHAnsi"/>
          <w:b/>
          <w:sz w:val="20"/>
          <w:szCs w:val="20"/>
        </w:rPr>
        <w:t>4.</w:t>
      </w:r>
      <w:r w:rsidRPr="002D5D18">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2D5D18">
        <w:rPr>
          <w:rFonts w:asciiTheme="minorHAnsi" w:hAnsiTheme="minorHAnsi" w:cstheme="minorHAnsi"/>
          <w:b/>
          <w:sz w:val="20"/>
          <w:szCs w:val="20"/>
        </w:rPr>
        <w:t>Matters arising from those minutes</w:t>
      </w:r>
    </w:p>
    <w:p w:rsidR="0079617A" w:rsidRDefault="0079617A" w:rsidP="0079617A">
      <w:pPr>
        <w:rPr>
          <w:rFonts w:asciiTheme="minorHAnsi" w:hAnsiTheme="minorHAnsi" w:cstheme="minorHAnsi"/>
          <w:sz w:val="20"/>
          <w:szCs w:val="20"/>
        </w:rPr>
      </w:pPr>
      <w:r>
        <w:rPr>
          <w:rFonts w:asciiTheme="minorHAnsi" w:hAnsiTheme="minorHAnsi" w:cstheme="minorHAnsi"/>
          <w:sz w:val="20"/>
          <w:szCs w:val="20"/>
        </w:rPr>
        <w:t>Full explanations from SCC Highways regarding the Casey Bridge repairs and the absence of Horse and Rider Warning signs on Trentfield Lane, had been circulated prior to the meeting.</w:t>
      </w:r>
    </w:p>
    <w:p w:rsidR="0079617A" w:rsidRDefault="0079617A" w:rsidP="0079617A">
      <w:pPr>
        <w:rPr>
          <w:rFonts w:asciiTheme="minorHAnsi" w:hAnsiTheme="minorHAnsi" w:cstheme="minorHAnsi"/>
          <w:b/>
          <w:bCs/>
          <w:sz w:val="20"/>
          <w:szCs w:val="20"/>
        </w:rPr>
      </w:pPr>
    </w:p>
    <w:p w:rsidR="0079617A" w:rsidRDefault="0079617A" w:rsidP="0079617A">
      <w:pPr>
        <w:rPr>
          <w:rFonts w:asciiTheme="minorHAnsi" w:hAnsiTheme="minorHAnsi" w:cstheme="minorHAnsi"/>
          <w:b/>
          <w:bCs/>
          <w:sz w:val="20"/>
          <w:szCs w:val="20"/>
        </w:rPr>
      </w:pPr>
      <w:r>
        <w:rPr>
          <w:rFonts w:asciiTheme="minorHAnsi" w:hAnsiTheme="minorHAnsi" w:cstheme="minorHAnsi"/>
          <w:b/>
          <w:bCs/>
          <w:sz w:val="20"/>
          <w:szCs w:val="20"/>
        </w:rPr>
        <w:t>5 .</w:t>
      </w:r>
      <w:r w:rsidRPr="00FF1382">
        <w:rPr>
          <w:rFonts w:asciiTheme="minorHAnsi" w:hAnsiTheme="minorHAnsi" w:cstheme="minorHAnsi"/>
          <w:b/>
          <w:bCs/>
          <w:sz w:val="20"/>
          <w:szCs w:val="20"/>
        </w:rPr>
        <w:t>Planning</w:t>
      </w:r>
    </w:p>
    <w:p w:rsidR="0079617A" w:rsidRDefault="0079617A" w:rsidP="0079617A">
      <w:pPr>
        <w:rPr>
          <w:rFonts w:asciiTheme="minorHAnsi" w:hAnsiTheme="minorHAnsi" w:cstheme="minorHAnsi"/>
          <w:b/>
          <w:bCs/>
          <w:sz w:val="20"/>
          <w:szCs w:val="20"/>
        </w:rPr>
      </w:pPr>
    </w:p>
    <w:p w:rsidR="0079617A" w:rsidRDefault="0079617A" w:rsidP="0079617A">
      <w:pPr>
        <w:rPr>
          <w:rFonts w:asciiTheme="minorHAnsi" w:hAnsiTheme="minorHAnsi" w:cstheme="minorHAnsi"/>
          <w:b/>
          <w:bCs/>
          <w:sz w:val="20"/>
          <w:szCs w:val="20"/>
        </w:rPr>
      </w:pPr>
      <w:r>
        <w:rPr>
          <w:rFonts w:asciiTheme="minorHAnsi" w:hAnsiTheme="minorHAnsi" w:cstheme="minorHAnsi"/>
          <w:b/>
          <w:bCs/>
          <w:sz w:val="20"/>
          <w:szCs w:val="20"/>
        </w:rPr>
        <w:t>Councillor Barbara Clancy left the meeting at this point and took no part in the two items below.</w:t>
      </w:r>
    </w:p>
    <w:p w:rsidR="0079617A" w:rsidRDefault="0079617A" w:rsidP="0079617A">
      <w:pPr>
        <w:rPr>
          <w:rFonts w:asciiTheme="minorHAnsi" w:hAnsiTheme="minorHAnsi" w:cstheme="minorHAnsi"/>
          <w:b/>
          <w:bCs/>
          <w:sz w:val="20"/>
          <w:szCs w:val="20"/>
        </w:rPr>
      </w:pPr>
    </w:p>
    <w:p w:rsidR="0079617A" w:rsidRPr="00F8318B" w:rsidRDefault="0079617A" w:rsidP="0079617A">
      <w:pPr>
        <w:spacing w:after="200" w:line="276" w:lineRule="auto"/>
        <w:rPr>
          <w:rFonts w:asciiTheme="minorHAnsi" w:hAnsiTheme="minorHAnsi" w:cstheme="minorHAnsi"/>
          <w:sz w:val="20"/>
          <w:szCs w:val="20"/>
        </w:rPr>
      </w:pPr>
      <w:r w:rsidRPr="00F8318B">
        <w:rPr>
          <w:rFonts w:asciiTheme="minorHAnsi" w:hAnsiTheme="minorHAnsi" w:cstheme="minorHAnsi"/>
          <w:b/>
          <w:sz w:val="20"/>
          <w:szCs w:val="20"/>
        </w:rPr>
        <w:t>23/37887/FUL</w:t>
      </w:r>
      <w:r w:rsidRPr="00F8318B">
        <w:rPr>
          <w:rFonts w:asciiTheme="minorHAnsi" w:hAnsiTheme="minorHAnsi" w:cstheme="minorHAnsi"/>
          <w:sz w:val="20"/>
          <w:szCs w:val="20"/>
        </w:rPr>
        <w:t xml:space="preserve"> – Variation of condition 2(plans) on 20/32275/FUL – Land between Salt Lane and the B5066 Sandon Bank - </w:t>
      </w:r>
      <w:r w:rsidRPr="00F8318B">
        <w:rPr>
          <w:rFonts w:asciiTheme="minorHAnsi" w:hAnsiTheme="minorHAnsi" w:cstheme="minorHAnsi"/>
          <w:color w:val="333333"/>
          <w:sz w:val="20"/>
          <w:szCs w:val="20"/>
          <w:shd w:val="clear" w:color="auto" w:fill="FFFFFF"/>
        </w:rPr>
        <w:t>amendment to the proposed day room / amenity building only.</w:t>
      </w:r>
    </w:p>
    <w:p w:rsidR="0079617A" w:rsidRDefault="0079617A" w:rsidP="0079617A">
      <w:pPr>
        <w:spacing w:after="200" w:line="276" w:lineRule="auto"/>
        <w:rPr>
          <w:rFonts w:asciiTheme="minorHAnsi" w:hAnsiTheme="minorHAnsi" w:cstheme="minorHAnsi"/>
          <w:sz w:val="20"/>
          <w:szCs w:val="20"/>
        </w:rPr>
      </w:pPr>
      <w:r w:rsidRPr="00F8318B">
        <w:rPr>
          <w:rFonts w:asciiTheme="minorHAnsi" w:hAnsiTheme="minorHAnsi" w:cstheme="minorHAnsi"/>
          <w:sz w:val="20"/>
          <w:szCs w:val="20"/>
        </w:rPr>
        <w:t xml:space="preserve">Possible breaches of Conditions </w:t>
      </w:r>
      <w:r w:rsidRPr="00F8318B">
        <w:rPr>
          <w:rFonts w:asciiTheme="minorHAnsi" w:hAnsiTheme="minorHAnsi" w:cstheme="minorHAnsi"/>
          <w:b/>
          <w:sz w:val="20"/>
          <w:szCs w:val="20"/>
        </w:rPr>
        <w:t>20/32275/FUL</w:t>
      </w:r>
      <w:r w:rsidRPr="00F8318B">
        <w:rPr>
          <w:rFonts w:asciiTheme="minorHAnsi" w:hAnsiTheme="minorHAnsi" w:cstheme="minorHAnsi"/>
          <w:sz w:val="20"/>
          <w:szCs w:val="20"/>
        </w:rPr>
        <w:t xml:space="preserve"> Land between Salt Lane and B5066 Sandon Bank</w:t>
      </w:r>
      <w:r w:rsidR="00381321">
        <w:rPr>
          <w:rFonts w:asciiTheme="minorHAnsi" w:hAnsiTheme="minorHAnsi" w:cstheme="minorHAnsi"/>
          <w:sz w:val="20"/>
          <w:szCs w:val="20"/>
        </w:rPr>
        <w:t>.</w:t>
      </w:r>
    </w:p>
    <w:p w:rsidR="008B03FF" w:rsidRDefault="00381321" w:rsidP="0079617A">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After discussion it was </w:t>
      </w:r>
      <w:r w:rsidRPr="00DF2BB8">
        <w:rPr>
          <w:rFonts w:asciiTheme="minorHAnsi" w:hAnsiTheme="minorHAnsi" w:cstheme="minorHAnsi"/>
          <w:b/>
          <w:sz w:val="20"/>
          <w:szCs w:val="20"/>
        </w:rPr>
        <w:t>RESOLVED to oppose the Variation under 23/37887/FUL</w:t>
      </w:r>
      <w:r>
        <w:rPr>
          <w:rFonts w:asciiTheme="minorHAnsi" w:hAnsiTheme="minorHAnsi" w:cstheme="minorHAnsi"/>
          <w:sz w:val="20"/>
          <w:szCs w:val="20"/>
        </w:rPr>
        <w:t xml:space="preserve"> as the </w:t>
      </w:r>
      <w:r w:rsidR="00876730">
        <w:rPr>
          <w:rFonts w:asciiTheme="minorHAnsi" w:hAnsiTheme="minorHAnsi" w:cstheme="minorHAnsi"/>
          <w:sz w:val="20"/>
          <w:szCs w:val="20"/>
        </w:rPr>
        <w:t xml:space="preserve">increased </w:t>
      </w:r>
      <w:r>
        <w:rPr>
          <w:rFonts w:asciiTheme="minorHAnsi" w:hAnsiTheme="minorHAnsi" w:cstheme="minorHAnsi"/>
          <w:sz w:val="20"/>
          <w:szCs w:val="20"/>
        </w:rPr>
        <w:t xml:space="preserve">scale and </w:t>
      </w:r>
      <w:r w:rsidR="008B03FF">
        <w:rPr>
          <w:rFonts w:asciiTheme="minorHAnsi" w:hAnsiTheme="minorHAnsi" w:cstheme="minorHAnsi"/>
          <w:sz w:val="20"/>
          <w:szCs w:val="20"/>
        </w:rPr>
        <w:t>wholesale change  of what was originally</w:t>
      </w:r>
      <w:r>
        <w:rPr>
          <w:rFonts w:asciiTheme="minorHAnsi" w:hAnsiTheme="minorHAnsi" w:cstheme="minorHAnsi"/>
          <w:sz w:val="20"/>
          <w:szCs w:val="20"/>
        </w:rPr>
        <w:t xml:space="preserve"> sought merits a</w:t>
      </w:r>
      <w:r w:rsidR="00876730">
        <w:rPr>
          <w:rFonts w:asciiTheme="minorHAnsi" w:hAnsiTheme="minorHAnsi" w:cstheme="minorHAnsi"/>
          <w:sz w:val="20"/>
          <w:szCs w:val="20"/>
        </w:rPr>
        <w:t xml:space="preserve"> new application entirely, not a simple variation. </w:t>
      </w:r>
    </w:p>
    <w:p w:rsidR="00876730" w:rsidRDefault="00876730" w:rsidP="0079617A">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The original day room dimensions were 5m x 13m = 65 sq m. The proposed “variation” seeks increased dimensions of 7.7m x 13.8m = 106.26 sq m. This represents an increase in footprint of 63.4%, an entirely </w:t>
      </w:r>
      <w:r w:rsidR="005C0E74">
        <w:rPr>
          <w:rFonts w:asciiTheme="minorHAnsi" w:hAnsiTheme="minorHAnsi" w:cstheme="minorHAnsi"/>
          <w:sz w:val="20"/>
          <w:szCs w:val="20"/>
        </w:rPr>
        <w:t>different structure</w:t>
      </w:r>
      <w:r>
        <w:rPr>
          <w:rFonts w:asciiTheme="minorHAnsi" w:hAnsiTheme="minorHAnsi" w:cstheme="minorHAnsi"/>
          <w:sz w:val="20"/>
          <w:szCs w:val="20"/>
        </w:rPr>
        <w:t xml:space="preserve"> from originally sanctioned.</w:t>
      </w:r>
    </w:p>
    <w:p w:rsidR="008B03FF" w:rsidRDefault="008B03FF" w:rsidP="0079617A">
      <w:pPr>
        <w:spacing w:after="200" w:line="276" w:lineRule="auto"/>
        <w:rPr>
          <w:rFonts w:asciiTheme="minorHAnsi" w:hAnsiTheme="minorHAnsi" w:cstheme="minorHAnsi"/>
          <w:sz w:val="20"/>
          <w:szCs w:val="20"/>
        </w:rPr>
      </w:pPr>
      <w:r>
        <w:rPr>
          <w:rFonts w:asciiTheme="minorHAnsi" w:hAnsiTheme="minorHAnsi" w:cstheme="minorHAnsi"/>
          <w:sz w:val="20"/>
          <w:szCs w:val="20"/>
        </w:rPr>
        <w:t>033/23</w:t>
      </w:r>
    </w:p>
    <w:p w:rsidR="00381321" w:rsidRDefault="00876730" w:rsidP="0079617A">
      <w:pPr>
        <w:spacing w:after="200" w:line="276" w:lineRule="auto"/>
        <w:rPr>
          <w:rFonts w:asciiTheme="minorHAnsi" w:hAnsiTheme="minorHAnsi" w:cstheme="minorHAnsi"/>
          <w:sz w:val="20"/>
          <w:szCs w:val="20"/>
        </w:rPr>
      </w:pPr>
      <w:r>
        <w:rPr>
          <w:rFonts w:asciiTheme="minorHAnsi" w:hAnsiTheme="minorHAnsi" w:cstheme="minorHAnsi"/>
          <w:sz w:val="20"/>
          <w:szCs w:val="20"/>
        </w:rPr>
        <w:lastRenderedPageBreak/>
        <w:t xml:space="preserve">The increase in size is “justified” based on the school room </w:t>
      </w:r>
      <w:r w:rsidR="008B03FF">
        <w:rPr>
          <w:rFonts w:asciiTheme="minorHAnsi" w:hAnsiTheme="minorHAnsi" w:cstheme="minorHAnsi"/>
          <w:sz w:val="20"/>
          <w:szCs w:val="20"/>
        </w:rPr>
        <w:t>requiring 4</w:t>
      </w:r>
      <w:r>
        <w:rPr>
          <w:rFonts w:asciiTheme="minorHAnsi" w:hAnsiTheme="minorHAnsi" w:cstheme="minorHAnsi"/>
          <w:sz w:val="20"/>
          <w:szCs w:val="20"/>
        </w:rPr>
        <w:t xml:space="preserve"> sq m per child, of which five are mentioned, plus 5 m sq for the “teacher”. A total of 2</w:t>
      </w:r>
      <w:r w:rsidR="005C0E74">
        <w:rPr>
          <w:rFonts w:asciiTheme="minorHAnsi" w:hAnsiTheme="minorHAnsi" w:cstheme="minorHAnsi"/>
          <w:sz w:val="20"/>
          <w:szCs w:val="20"/>
        </w:rPr>
        <w:t xml:space="preserve">5 m sq. </w:t>
      </w:r>
      <w:r>
        <w:rPr>
          <w:rFonts w:asciiTheme="minorHAnsi" w:hAnsiTheme="minorHAnsi" w:cstheme="minorHAnsi"/>
          <w:sz w:val="20"/>
          <w:szCs w:val="20"/>
        </w:rPr>
        <w:t xml:space="preserve"> </w:t>
      </w:r>
      <w:r w:rsidR="008B03FF">
        <w:rPr>
          <w:rFonts w:asciiTheme="minorHAnsi" w:hAnsiTheme="minorHAnsi" w:cstheme="minorHAnsi"/>
          <w:sz w:val="20"/>
          <w:szCs w:val="20"/>
        </w:rPr>
        <w:t>No</w:t>
      </w:r>
      <w:r w:rsidR="005C0E74">
        <w:rPr>
          <w:rFonts w:asciiTheme="minorHAnsi" w:hAnsiTheme="minorHAnsi" w:cstheme="minorHAnsi"/>
          <w:sz w:val="20"/>
          <w:szCs w:val="20"/>
        </w:rPr>
        <w:t xml:space="preserve"> evidence</w:t>
      </w:r>
      <w:r w:rsidR="008B03FF">
        <w:rPr>
          <w:rFonts w:asciiTheme="minorHAnsi" w:hAnsiTheme="minorHAnsi" w:cstheme="minorHAnsi"/>
          <w:sz w:val="20"/>
          <w:szCs w:val="20"/>
        </w:rPr>
        <w:t xml:space="preserve"> has been provided</w:t>
      </w:r>
      <w:r w:rsidR="005C0E74">
        <w:rPr>
          <w:rFonts w:asciiTheme="minorHAnsi" w:hAnsiTheme="minorHAnsi" w:cstheme="minorHAnsi"/>
          <w:sz w:val="20"/>
          <w:szCs w:val="20"/>
        </w:rPr>
        <w:t xml:space="preserve"> that 4 m sq per child is required. We have no information as to the ages of the children in question to ascertain whethe</w:t>
      </w:r>
      <w:r w:rsidR="00DF2BB8">
        <w:rPr>
          <w:rFonts w:asciiTheme="minorHAnsi" w:hAnsiTheme="minorHAnsi" w:cstheme="minorHAnsi"/>
          <w:sz w:val="20"/>
          <w:szCs w:val="20"/>
        </w:rPr>
        <w:t xml:space="preserve">r whatever total requirement </w:t>
      </w:r>
      <w:r w:rsidR="005C0E74">
        <w:rPr>
          <w:rFonts w:asciiTheme="minorHAnsi" w:hAnsiTheme="minorHAnsi" w:cstheme="minorHAnsi"/>
          <w:sz w:val="20"/>
          <w:szCs w:val="20"/>
        </w:rPr>
        <w:t>sought is a long term, or a short term</w:t>
      </w:r>
      <w:r w:rsidR="00DF2BB8">
        <w:rPr>
          <w:rFonts w:asciiTheme="minorHAnsi" w:hAnsiTheme="minorHAnsi" w:cstheme="minorHAnsi"/>
          <w:sz w:val="20"/>
          <w:szCs w:val="20"/>
        </w:rPr>
        <w:t>,</w:t>
      </w:r>
      <w:r w:rsidR="005C0E74">
        <w:rPr>
          <w:rFonts w:asciiTheme="minorHAnsi" w:hAnsiTheme="minorHAnsi" w:cstheme="minorHAnsi"/>
          <w:sz w:val="20"/>
          <w:szCs w:val="20"/>
        </w:rPr>
        <w:t xml:space="preserve"> issue. Matters are unsatisfactorily unclear here.</w:t>
      </w:r>
      <w:r w:rsidR="008B03FF">
        <w:rPr>
          <w:rFonts w:asciiTheme="minorHAnsi" w:hAnsiTheme="minorHAnsi" w:cstheme="minorHAnsi"/>
          <w:sz w:val="20"/>
          <w:szCs w:val="20"/>
        </w:rPr>
        <w:t xml:space="preserve"> In any event the school room size is now proposed to be less than a quarter of the whole building. What is the rest to be used for?</w:t>
      </w:r>
    </w:p>
    <w:p w:rsidR="005C0E74" w:rsidRDefault="005C0E74" w:rsidP="0079617A">
      <w:pPr>
        <w:spacing w:after="200" w:line="276" w:lineRule="auto"/>
        <w:rPr>
          <w:rFonts w:asciiTheme="minorHAnsi" w:hAnsiTheme="minorHAnsi" w:cstheme="minorHAnsi"/>
          <w:sz w:val="20"/>
          <w:szCs w:val="20"/>
        </w:rPr>
      </w:pPr>
      <w:r>
        <w:rPr>
          <w:rFonts w:asciiTheme="minorHAnsi" w:hAnsiTheme="minorHAnsi" w:cstheme="minorHAnsi"/>
          <w:sz w:val="20"/>
          <w:szCs w:val="20"/>
        </w:rPr>
        <w:t>The “revision”</w:t>
      </w:r>
      <w:r w:rsidR="00DF2BB8">
        <w:rPr>
          <w:rFonts w:asciiTheme="minorHAnsi" w:hAnsiTheme="minorHAnsi" w:cstheme="minorHAnsi"/>
          <w:sz w:val="20"/>
          <w:szCs w:val="20"/>
        </w:rPr>
        <w:t xml:space="preserve"> proposes an entirely different</w:t>
      </w:r>
      <w:r>
        <w:rPr>
          <w:rFonts w:asciiTheme="minorHAnsi" w:hAnsiTheme="minorHAnsi" w:cstheme="minorHAnsi"/>
          <w:sz w:val="20"/>
          <w:szCs w:val="20"/>
        </w:rPr>
        <w:t xml:space="preserve"> layout of rooms from the original plan</w:t>
      </w:r>
      <w:r w:rsidR="008B03FF">
        <w:rPr>
          <w:rFonts w:asciiTheme="minorHAnsi" w:hAnsiTheme="minorHAnsi" w:cstheme="minorHAnsi"/>
          <w:sz w:val="20"/>
          <w:szCs w:val="20"/>
        </w:rPr>
        <w:t>. Indeed a complete reversal and</w:t>
      </w:r>
      <w:r>
        <w:rPr>
          <w:rFonts w:asciiTheme="minorHAnsi" w:hAnsiTheme="minorHAnsi" w:cstheme="minorHAnsi"/>
          <w:sz w:val="20"/>
          <w:szCs w:val="20"/>
        </w:rPr>
        <w:t xml:space="preserve"> the proposed size of t</w:t>
      </w:r>
      <w:r w:rsidR="008B03FF">
        <w:rPr>
          <w:rFonts w:asciiTheme="minorHAnsi" w:hAnsiTheme="minorHAnsi" w:cstheme="minorHAnsi"/>
          <w:sz w:val="20"/>
          <w:szCs w:val="20"/>
        </w:rPr>
        <w:t>he new “day room” seem particularly</w:t>
      </w:r>
      <w:r>
        <w:rPr>
          <w:rFonts w:asciiTheme="minorHAnsi" w:hAnsiTheme="minorHAnsi" w:cstheme="minorHAnsi"/>
          <w:sz w:val="20"/>
          <w:szCs w:val="20"/>
        </w:rPr>
        <w:t xml:space="preserve"> at odds with all that was originally sought. Again not</w:t>
      </w:r>
      <w:r w:rsidR="008B03FF">
        <w:rPr>
          <w:rFonts w:asciiTheme="minorHAnsi" w:hAnsiTheme="minorHAnsi" w:cstheme="minorHAnsi"/>
          <w:sz w:val="20"/>
          <w:szCs w:val="20"/>
        </w:rPr>
        <w:t xml:space="preserve"> a revision but a new proposal </w:t>
      </w:r>
      <w:r>
        <w:rPr>
          <w:rFonts w:asciiTheme="minorHAnsi" w:hAnsiTheme="minorHAnsi" w:cstheme="minorHAnsi"/>
          <w:sz w:val="20"/>
          <w:szCs w:val="20"/>
        </w:rPr>
        <w:t xml:space="preserve">entirely. What is the “day room </w:t>
      </w:r>
      <w:r w:rsidR="008B03FF">
        <w:rPr>
          <w:rFonts w:asciiTheme="minorHAnsi" w:hAnsiTheme="minorHAnsi" w:cstheme="minorHAnsi"/>
          <w:sz w:val="20"/>
          <w:szCs w:val="20"/>
        </w:rPr>
        <w:t>“to</w:t>
      </w:r>
      <w:r>
        <w:rPr>
          <w:rFonts w:asciiTheme="minorHAnsi" w:hAnsiTheme="minorHAnsi" w:cstheme="minorHAnsi"/>
          <w:sz w:val="20"/>
          <w:szCs w:val="20"/>
        </w:rPr>
        <w:t xml:space="preserve"> be used for if not tuition? What is to be stored in the “day room” that requires approx 53 m sq?? </w:t>
      </w:r>
    </w:p>
    <w:p w:rsidR="00DF2BB8" w:rsidRDefault="00DF2BB8" w:rsidP="00DF2BB8">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Of further concern, and also related to this site, is the </w:t>
      </w:r>
      <w:r w:rsidR="008B03FF">
        <w:rPr>
          <w:rFonts w:asciiTheme="minorHAnsi" w:hAnsiTheme="minorHAnsi" w:cstheme="minorHAnsi"/>
          <w:sz w:val="20"/>
          <w:szCs w:val="20"/>
        </w:rPr>
        <w:t>previously</w:t>
      </w:r>
      <w:r>
        <w:rPr>
          <w:rFonts w:asciiTheme="minorHAnsi" w:hAnsiTheme="minorHAnsi" w:cstheme="minorHAnsi"/>
          <w:sz w:val="20"/>
          <w:szCs w:val="20"/>
        </w:rPr>
        <w:t xml:space="preserve"> reported concerns re p</w:t>
      </w:r>
      <w:r w:rsidRPr="00F8318B">
        <w:rPr>
          <w:rFonts w:asciiTheme="minorHAnsi" w:hAnsiTheme="minorHAnsi" w:cstheme="minorHAnsi"/>
          <w:sz w:val="20"/>
          <w:szCs w:val="20"/>
        </w:rPr>
        <w:t xml:space="preserve">ossible breaches of Conditions </w:t>
      </w:r>
      <w:r w:rsidRPr="00F8318B">
        <w:rPr>
          <w:rFonts w:asciiTheme="minorHAnsi" w:hAnsiTheme="minorHAnsi" w:cstheme="minorHAnsi"/>
          <w:b/>
          <w:sz w:val="20"/>
          <w:szCs w:val="20"/>
        </w:rPr>
        <w:t>20/32275/FUL</w:t>
      </w:r>
      <w:r>
        <w:rPr>
          <w:rFonts w:asciiTheme="minorHAnsi" w:hAnsiTheme="minorHAnsi" w:cstheme="minorHAnsi"/>
          <w:sz w:val="20"/>
          <w:szCs w:val="20"/>
        </w:rPr>
        <w:t>. The Parish Council reported possible breaches re the dimensions of the gateway to the site, and a drainage pipe entering directly into an open ditch, on 8</w:t>
      </w:r>
      <w:r w:rsidRPr="00DF2BB8">
        <w:rPr>
          <w:rFonts w:asciiTheme="minorHAnsi" w:hAnsiTheme="minorHAnsi" w:cstheme="minorHAnsi"/>
          <w:sz w:val="20"/>
          <w:szCs w:val="20"/>
          <w:vertAlign w:val="superscript"/>
        </w:rPr>
        <w:t>th</w:t>
      </w:r>
      <w:r w:rsidR="00377E48">
        <w:rPr>
          <w:rFonts w:asciiTheme="minorHAnsi" w:hAnsiTheme="minorHAnsi" w:cstheme="minorHAnsi"/>
          <w:sz w:val="20"/>
          <w:szCs w:val="20"/>
        </w:rPr>
        <w:t xml:space="preserve"> July 2022</w:t>
      </w:r>
      <w:r>
        <w:rPr>
          <w:rFonts w:asciiTheme="minorHAnsi" w:hAnsiTheme="minorHAnsi" w:cstheme="minorHAnsi"/>
          <w:sz w:val="20"/>
          <w:szCs w:val="20"/>
        </w:rPr>
        <w:t xml:space="preserve">. Only on </w:t>
      </w:r>
      <w:r w:rsidR="008B03FF">
        <w:rPr>
          <w:rFonts w:asciiTheme="minorHAnsi" w:hAnsiTheme="minorHAnsi" w:cstheme="minorHAnsi"/>
          <w:sz w:val="20"/>
          <w:szCs w:val="20"/>
        </w:rPr>
        <w:t>10</w:t>
      </w:r>
      <w:r w:rsidR="008B03FF" w:rsidRPr="008B03FF">
        <w:rPr>
          <w:rFonts w:asciiTheme="minorHAnsi" w:hAnsiTheme="minorHAnsi" w:cstheme="minorHAnsi"/>
          <w:sz w:val="20"/>
          <w:szCs w:val="20"/>
          <w:vertAlign w:val="superscript"/>
        </w:rPr>
        <w:t>th</w:t>
      </w:r>
      <w:r w:rsidR="008B03FF">
        <w:rPr>
          <w:rFonts w:asciiTheme="minorHAnsi" w:hAnsiTheme="minorHAnsi" w:cstheme="minorHAnsi"/>
          <w:sz w:val="20"/>
          <w:szCs w:val="20"/>
        </w:rPr>
        <w:t xml:space="preserve"> August</w:t>
      </w:r>
      <w:r>
        <w:rPr>
          <w:rFonts w:asciiTheme="minorHAnsi" w:hAnsiTheme="minorHAnsi" w:cstheme="minorHAnsi"/>
          <w:sz w:val="20"/>
          <w:szCs w:val="20"/>
        </w:rPr>
        <w:t xml:space="preserve"> </w:t>
      </w:r>
      <w:r w:rsidR="00377E48">
        <w:rPr>
          <w:rFonts w:asciiTheme="minorHAnsi" w:hAnsiTheme="minorHAnsi" w:cstheme="minorHAnsi"/>
          <w:sz w:val="20"/>
          <w:szCs w:val="20"/>
        </w:rPr>
        <w:t xml:space="preserve">2023 </w:t>
      </w:r>
      <w:r>
        <w:rPr>
          <w:rFonts w:asciiTheme="minorHAnsi" w:hAnsiTheme="minorHAnsi" w:cstheme="minorHAnsi"/>
          <w:sz w:val="20"/>
          <w:szCs w:val="20"/>
        </w:rPr>
        <w:t xml:space="preserve">did SBC Planning Enforcement contact the Parish Council to see if matters were still extant. </w:t>
      </w:r>
      <w:r w:rsidR="008B03FF">
        <w:rPr>
          <w:rFonts w:asciiTheme="minorHAnsi" w:hAnsiTheme="minorHAnsi" w:cstheme="minorHAnsi"/>
          <w:sz w:val="20"/>
          <w:szCs w:val="20"/>
        </w:rPr>
        <w:t>Notwithstanding the gateway had long since been completed, the PC reported they were unresolved.</w:t>
      </w:r>
    </w:p>
    <w:p w:rsidR="00DF2BB8" w:rsidRDefault="00DF2BB8" w:rsidP="00DF2BB8">
      <w:pPr>
        <w:spacing w:after="200" w:line="276" w:lineRule="auto"/>
        <w:rPr>
          <w:rFonts w:asciiTheme="minorHAnsi" w:hAnsiTheme="minorHAnsi" w:cstheme="minorHAnsi"/>
          <w:sz w:val="20"/>
          <w:szCs w:val="20"/>
        </w:rPr>
      </w:pPr>
      <w:r>
        <w:rPr>
          <w:rFonts w:asciiTheme="minorHAnsi" w:hAnsiTheme="minorHAnsi" w:cstheme="minorHAnsi"/>
          <w:sz w:val="20"/>
          <w:szCs w:val="20"/>
        </w:rPr>
        <w:t>These issues re 20/32275/FUL need to be viewed in conjunction with 23/37887/FUL.</w:t>
      </w:r>
    </w:p>
    <w:p w:rsidR="008B03FF" w:rsidRDefault="008B03FF" w:rsidP="008B03FF">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To conclude the Parish Council </w:t>
      </w:r>
      <w:r w:rsidRPr="00DF2BB8">
        <w:rPr>
          <w:rFonts w:asciiTheme="minorHAnsi" w:hAnsiTheme="minorHAnsi" w:cstheme="minorHAnsi"/>
          <w:b/>
          <w:sz w:val="20"/>
          <w:szCs w:val="20"/>
        </w:rPr>
        <w:t>oppose the Variation under 23/37887/FUL</w:t>
      </w:r>
      <w:r>
        <w:rPr>
          <w:rFonts w:asciiTheme="minorHAnsi" w:hAnsiTheme="minorHAnsi" w:cstheme="minorHAnsi"/>
          <w:sz w:val="20"/>
          <w:szCs w:val="20"/>
        </w:rPr>
        <w:t xml:space="preserve"> as the increased scale and wholesale change  of what was originally sought merits a new application entirely, not a simple variation. </w:t>
      </w:r>
    </w:p>
    <w:p w:rsidR="008B03FF" w:rsidRPr="008B03FF" w:rsidRDefault="008B03FF" w:rsidP="008B03FF">
      <w:pPr>
        <w:spacing w:after="200" w:line="276" w:lineRule="auto"/>
        <w:rPr>
          <w:rFonts w:asciiTheme="minorHAnsi" w:hAnsiTheme="minorHAnsi" w:cstheme="minorHAnsi"/>
          <w:i/>
          <w:sz w:val="20"/>
          <w:szCs w:val="20"/>
        </w:rPr>
      </w:pPr>
      <w:r w:rsidRPr="008B03FF">
        <w:rPr>
          <w:rFonts w:asciiTheme="minorHAnsi" w:hAnsiTheme="minorHAnsi" w:cstheme="minorHAnsi"/>
          <w:i/>
          <w:sz w:val="20"/>
          <w:szCs w:val="20"/>
        </w:rPr>
        <w:t>Clerk to submit above comments to SBC Planning.</w:t>
      </w:r>
    </w:p>
    <w:p w:rsidR="0079617A" w:rsidRDefault="0079617A" w:rsidP="0079617A">
      <w:pPr>
        <w:spacing w:after="200" w:line="276" w:lineRule="auto"/>
        <w:rPr>
          <w:rFonts w:asciiTheme="minorHAnsi" w:hAnsiTheme="minorHAnsi" w:cstheme="minorHAnsi"/>
          <w:b/>
          <w:bCs/>
          <w:sz w:val="20"/>
          <w:szCs w:val="20"/>
        </w:rPr>
      </w:pPr>
      <w:r>
        <w:rPr>
          <w:rFonts w:asciiTheme="minorHAnsi" w:hAnsiTheme="minorHAnsi" w:cstheme="minorHAnsi"/>
          <w:b/>
          <w:bCs/>
          <w:sz w:val="20"/>
          <w:szCs w:val="20"/>
        </w:rPr>
        <w:t>Councillor Barbara Clancy returned to the meeting at this point and continued participating in the remainder of the meeting.</w:t>
      </w:r>
    </w:p>
    <w:p w:rsidR="0079617A" w:rsidRPr="00B62C83" w:rsidRDefault="0079617A" w:rsidP="0079617A">
      <w:pPr>
        <w:spacing w:after="200" w:line="276" w:lineRule="auto"/>
        <w:rPr>
          <w:rFonts w:asciiTheme="minorHAnsi" w:hAnsiTheme="minorHAnsi" w:cstheme="minorHAnsi"/>
          <w:i/>
          <w:color w:val="333333"/>
          <w:sz w:val="20"/>
          <w:szCs w:val="20"/>
          <w:shd w:val="clear" w:color="auto" w:fill="FFFFFF"/>
        </w:rPr>
      </w:pPr>
      <w:r w:rsidRPr="00B62C83">
        <w:rPr>
          <w:rFonts w:asciiTheme="minorHAnsi" w:hAnsiTheme="minorHAnsi" w:cstheme="minorHAnsi"/>
          <w:b/>
          <w:sz w:val="20"/>
          <w:szCs w:val="20"/>
        </w:rPr>
        <w:t>23/37686 HOU</w:t>
      </w:r>
      <w:r w:rsidRPr="00B62C83">
        <w:rPr>
          <w:rFonts w:asciiTheme="minorHAnsi" w:hAnsiTheme="minorHAnsi" w:cstheme="minorHAnsi"/>
          <w:sz w:val="20"/>
          <w:szCs w:val="20"/>
        </w:rPr>
        <w:t xml:space="preserve"> – The Old Vicarage - </w:t>
      </w:r>
      <w:r w:rsidRPr="00B62C83">
        <w:rPr>
          <w:rFonts w:asciiTheme="minorHAnsi" w:hAnsiTheme="minorHAnsi" w:cstheme="minorHAnsi"/>
          <w:color w:val="333333"/>
          <w:sz w:val="20"/>
          <w:szCs w:val="20"/>
          <w:shd w:val="clear" w:color="auto" w:fill="FFFFFF"/>
        </w:rPr>
        <w:t>Demolition of the existing conservatory. Replacing it with a single storey side and rear extension</w:t>
      </w:r>
      <w:r w:rsidRPr="00B62C83">
        <w:rPr>
          <w:rFonts w:cs="Calibri"/>
          <w:color w:val="333333"/>
          <w:shd w:val="clear" w:color="auto" w:fill="FFFFFF"/>
        </w:rPr>
        <w:t>.</w:t>
      </w:r>
      <w:r>
        <w:rPr>
          <w:rFonts w:cs="Calibri"/>
          <w:color w:val="333333"/>
          <w:shd w:val="clear" w:color="auto" w:fill="FFFFFF"/>
        </w:rPr>
        <w:t xml:space="preserve"> </w:t>
      </w:r>
      <w:r w:rsidRPr="00B62C83">
        <w:rPr>
          <w:rFonts w:asciiTheme="minorHAnsi" w:hAnsiTheme="minorHAnsi" w:cstheme="minorHAnsi"/>
          <w:i/>
          <w:color w:val="333333"/>
          <w:sz w:val="20"/>
          <w:szCs w:val="20"/>
          <w:shd w:val="clear" w:color="auto" w:fill="FFFFFF"/>
        </w:rPr>
        <w:t>No comments to be submitted to SBC Planning.</w:t>
      </w:r>
    </w:p>
    <w:p w:rsidR="0079617A" w:rsidRDefault="0079617A" w:rsidP="0079617A">
      <w:pPr>
        <w:rPr>
          <w:rFonts w:asciiTheme="minorHAnsi" w:hAnsiTheme="minorHAnsi" w:cstheme="minorHAnsi"/>
          <w:b/>
          <w:bCs/>
          <w:sz w:val="20"/>
          <w:szCs w:val="20"/>
        </w:rPr>
      </w:pPr>
      <w:r w:rsidRPr="00844C11">
        <w:rPr>
          <w:rFonts w:asciiTheme="minorHAnsi" w:hAnsiTheme="minorHAnsi" w:cstheme="minorHAnsi"/>
          <w:b/>
          <w:bCs/>
          <w:sz w:val="20"/>
          <w:szCs w:val="20"/>
        </w:rPr>
        <w:t>Updates on Structures on Brick Kiln Lane and Rainbow Cottage, Salt</w:t>
      </w:r>
    </w:p>
    <w:p w:rsidR="0079617A" w:rsidRDefault="0079617A" w:rsidP="0079617A">
      <w:pPr>
        <w:rPr>
          <w:rFonts w:asciiTheme="minorHAnsi" w:hAnsiTheme="minorHAnsi" w:cstheme="minorHAnsi"/>
          <w:bCs/>
          <w:sz w:val="20"/>
          <w:szCs w:val="20"/>
        </w:rPr>
      </w:pPr>
      <w:r>
        <w:rPr>
          <w:rFonts w:asciiTheme="minorHAnsi" w:hAnsiTheme="minorHAnsi" w:cstheme="minorHAnsi"/>
          <w:bCs/>
          <w:sz w:val="20"/>
          <w:szCs w:val="20"/>
        </w:rPr>
        <w:t>Following further extensive e mail correspondence by the Clerk to SBC Enforcement, and Borough Councillor Frances Beatty it has now been established a new Enforcement Officer at SBC has been appointed and plans to visit the sites next week.</w:t>
      </w:r>
    </w:p>
    <w:p w:rsidR="0079617A" w:rsidRDefault="0079617A" w:rsidP="0079617A">
      <w:pPr>
        <w:rPr>
          <w:rFonts w:asciiTheme="minorHAnsi" w:hAnsiTheme="minorHAnsi" w:cstheme="minorHAnsi"/>
          <w:bCs/>
          <w:sz w:val="20"/>
          <w:szCs w:val="20"/>
        </w:rPr>
      </w:pPr>
      <w:r>
        <w:rPr>
          <w:rFonts w:asciiTheme="minorHAnsi" w:hAnsiTheme="minorHAnsi" w:cstheme="minorHAnsi"/>
          <w:bCs/>
          <w:i/>
          <w:sz w:val="20"/>
          <w:szCs w:val="20"/>
        </w:rPr>
        <w:t xml:space="preserve">Clerk and </w:t>
      </w:r>
      <w:r w:rsidRPr="00937C3B">
        <w:rPr>
          <w:rFonts w:asciiTheme="minorHAnsi" w:hAnsiTheme="minorHAnsi" w:cstheme="minorHAnsi"/>
          <w:bCs/>
          <w:i/>
          <w:sz w:val="20"/>
          <w:szCs w:val="20"/>
        </w:rPr>
        <w:t xml:space="preserve">Borough Councillor Frances Beatty, </w:t>
      </w:r>
      <w:r>
        <w:rPr>
          <w:rFonts w:asciiTheme="minorHAnsi" w:hAnsiTheme="minorHAnsi" w:cstheme="minorHAnsi"/>
          <w:bCs/>
          <w:i/>
          <w:sz w:val="20"/>
          <w:szCs w:val="20"/>
        </w:rPr>
        <w:t xml:space="preserve">to keep in close contact with </w:t>
      </w:r>
      <w:r w:rsidRPr="00937C3B">
        <w:rPr>
          <w:rFonts w:asciiTheme="minorHAnsi" w:hAnsiTheme="minorHAnsi" w:cstheme="minorHAnsi"/>
          <w:bCs/>
          <w:i/>
          <w:sz w:val="20"/>
          <w:szCs w:val="20"/>
        </w:rPr>
        <w:t>the SB</w:t>
      </w:r>
      <w:r>
        <w:rPr>
          <w:rFonts w:asciiTheme="minorHAnsi" w:hAnsiTheme="minorHAnsi" w:cstheme="minorHAnsi"/>
          <w:bCs/>
          <w:i/>
          <w:sz w:val="20"/>
          <w:szCs w:val="20"/>
        </w:rPr>
        <w:t xml:space="preserve">C Enforcement Team, urging further </w:t>
      </w:r>
      <w:r w:rsidRPr="00937C3B">
        <w:rPr>
          <w:rFonts w:asciiTheme="minorHAnsi" w:hAnsiTheme="minorHAnsi" w:cstheme="minorHAnsi"/>
          <w:bCs/>
          <w:i/>
          <w:sz w:val="20"/>
          <w:szCs w:val="20"/>
        </w:rPr>
        <w:t>progress</w:t>
      </w:r>
      <w:r>
        <w:rPr>
          <w:rFonts w:asciiTheme="minorHAnsi" w:hAnsiTheme="minorHAnsi" w:cstheme="minorHAnsi"/>
          <w:bCs/>
          <w:sz w:val="20"/>
          <w:szCs w:val="20"/>
        </w:rPr>
        <w:t>.</w:t>
      </w:r>
    </w:p>
    <w:p w:rsidR="0079617A" w:rsidRDefault="0079617A" w:rsidP="0079617A">
      <w:pPr>
        <w:rPr>
          <w:rFonts w:asciiTheme="minorHAnsi" w:hAnsiTheme="minorHAnsi" w:cstheme="minorHAnsi"/>
          <w:bCs/>
          <w:sz w:val="20"/>
          <w:szCs w:val="20"/>
        </w:rPr>
      </w:pPr>
    </w:p>
    <w:p w:rsidR="0079617A" w:rsidRPr="00844C11" w:rsidRDefault="0079617A" w:rsidP="0079617A">
      <w:pPr>
        <w:rPr>
          <w:rFonts w:asciiTheme="minorHAnsi" w:hAnsiTheme="minorHAnsi" w:cstheme="minorHAnsi"/>
          <w:b/>
          <w:bCs/>
          <w:sz w:val="20"/>
          <w:szCs w:val="20"/>
        </w:rPr>
      </w:pPr>
      <w:r w:rsidRPr="00844C11">
        <w:rPr>
          <w:rFonts w:asciiTheme="minorHAnsi" w:hAnsiTheme="minorHAnsi" w:cstheme="minorHAnsi"/>
          <w:b/>
          <w:bCs/>
          <w:sz w:val="20"/>
          <w:szCs w:val="20"/>
        </w:rPr>
        <w:t xml:space="preserve">Ongoing Development and attendant drainage/pollution problems at Park View, Sandon Bank   </w:t>
      </w:r>
    </w:p>
    <w:p w:rsidR="0079617A" w:rsidRPr="00F475F5" w:rsidRDefault="0079617A" w:rsidP="0079617A">
      <w:pPr>
        <w:rPr>
          <w:rFonts w:asciiTheme="minorHAnsi" w:hAnsiTheme="minorHAnsi" w:cstheme="minorHAnsi"/>
          <w:bCs/>
          <w:sz w:val="20"/>
          <w:szCs w:val="20"/>
        </w:rPr>
      </w:pPr>
      <w:r>
        <w:rPr>
          <w:rFonts w:asciiTheme="minorHAnsi" w:hAnsiTheme="minorHAnsi" w:cstheme="minorHAnsi"/>
          <w:bCs/>
          <w:sz w:val="20"/>
          <w:szCs w:val="20"/>
        </w:rPr>
        <w:t>Further correspondence between the Clerk and CCDC Building Control, including a final update from them, had been circulated prior to the meeting. Notwithstanding the comments of CCDC Building Control th</w:t>
      </w:r>
      <w:r w:rsidR="00DF2BB8">
        <w:rPr>
          <w:rFonts w:asciiTheme="minorHAnsi" w:hAnsiTheme="minorHAnsi" w:cstheme="minorHAnsi"/>
          <w:bCs/>
          <w:sz w:val="20"/>
          <w:szCs w:val="20"/>
        </w:rPr>
        <w:t>ere remains a concern that the cess p</w:t>
      </w:r>
      <w:r>
        <w:rPr>
          <w:rFonts w:asciiTheme="minorHAnsi" w:hAnsiTheme="minorHAnsi" w:cstheme="minorHAnsi"/>
          <w:bCs/>
          <w:sz w:val="20"/>
          <w:szCs w:val="20"/>
        </w:rPr>
        <w:t>it in situ, which replaced an earlier septic tank, does not have the capacity to cope with the number of occupants seen at the property. It is understood that the member of the public who raised the concerns will continue to monitor the situation, made easier now the field crop has been harvested, and will sample the contents of the field ditch during the months ahead.</w:t>
      </w:r>
    </w:p>
    <w:p w:rsidR="0079617A" w:rsidRPr="00937C3B" w:rsidRDefault="0079617A" w:rsidP="0079617A">
      <w:pPr>
        <w:rPr>
          <w:rFonts w:asciiTheme="minorHAnsi" w:hAnsiTheme="minorHAnsi" w:cstheme="minorHAnsi"/>
          <w:bCs/>
          <w:sz w:val="20"/>
          <w:szCs w:val="20"/>
        </w:rPr>
      </w:pPr>
    </w:p>
    <w:p w:rsidR="0079617A" w:rsidRPr="00937C3B" w:rsidRDefault="00E834D9" w:rsidP="0079617A">
      <w:pPr>
        <w:pStyle w:val="NoSpacing"/>
        <w:rPr>
          <w:rFonts w:asciiTheme="minorHAnsi" w:hAnsiTheme="minorHAnsi" w:cstheme="minorHAnsi"/>
          <w:b/>
          <w:bCs/>
          <w:sz w:val="20"/>
          <w:szCs w:val="20"/>
        </w:rPr>
      </w:pPr>
      <w:r>
        <w:rPr>
          <w:rFonts w:asciiTheme="minorHAnsi" w:hAnsiTheme="minorHAnsi" w:cstheme="minorHAnsi"/>
          <w:b/>
          <w:bCs/>
          <w:sz w:val="20"/>
          <w:szCs w:val="20"/>
        </w:rPr>
        <w:t>6</w:t>
      </w:r>
      <w:r w:rsidR="0079617A" w:rsidRPr="00937C3B">
        <w:rPr>
          <w:rFonts w:asciiTheme="minorHAnsi" w:hAnsiTheme="minorHAnsi" w:cstheme="minorHAnsi"/>
          <w:b/>
          <w:bCs/>
          <w:sz w:val="20"/>
          <w:szCs w:val="20"/>
        </w:rPr>
        <w:t>.  Reports</w:t>
      </w:r>
    </w:p>
    <w:p w:rsidR="0079617A" w:rsidRPr="00827972" w:rsidRDefault="0079617A" w:rsidP="0079617A">
      <w:pPr>
        <w:pStyle w:val="NoSpacing"/>
        <w:numPr>
          <w:ilvl w:val="0"/>
          <w:numId w:val="2"/>
        </w:numPr>
        <w:rPr>
          <w:rFonts w:asciiTheme="minorHAnsi" w:hAnsiTheme="minorHAnsi" w:cstheme="minorHAnsi"/>
          <w:bCs/>
          <w:sz w:val="20"/>
          <w:szCs w:val="20"/>
        </w:rPr>
      </w:pPr>
      <w:r>
        <w:rPr>
          <w:rFonts w:asciiTheme="minorHAnsi" w:hAnsiTheme="minorHAnsi" w:cstheme="minorHAnsi"/>
          <w:bCs/>
          <w:sz w:val="20"/>
          <w:szCs w:val="20"/>
        </w:rPr>
        <w:t xml:space="preserve">Report </w:t>
      </w:r>
      <w:r w:rsidRPr="00A90287">
        <w:rPr>
          <w:rFonts w:asciiTheme="minorHAnsi" w:hAnsiTheme="minorHAnsi" w:cstheme="minorHAnsi"/>
          <w:bCs/>
          <w:sz w:val="20"/>
          <w:szCs w:val="20"/>
        </w:rPr>
        <w:t xml:space="preserve"> from County Councillor</w:t>
      </w:r>
      <w:r>
        <w:rPr>
          <w:rFonts w:asciiTheme="minorHAnsi" w:hAnsiTheme="minorHAnsi" w:cstheme="minorHAnsi"/>
          <w:bCs/>
          <w:sz w:val="20"/>
          <w:szCs w:val="20"/>
        </w:rPr>
        <w:t xml:space="preserve"> John Francis – no report received</w:t>
      </w:r>
    </w:p>
    <w:p w:rsidR="0079617A" w:rsidRDefault="0079617A" w:rsidP="0079617A">
      <w:pPr>
        <w:pStyle w:val="ListParagraph"/>
        <w:rPr>
          <w:rFonts w:asciiTheme="minorHAnsi" w:hAnsiTheme="minorHAnsi" w:cstheme="minorHAnsi"/>
          <w:bCs/>
          <w:sz w:val="20"/>
          <w:szCs w:val="20"/>
        </w:rPr>
      </w:pPr>
    </w:p>
    <w:p w:rsidR="0079617A" w:rsidRDefault="008B03FF" w:rsidP="0079617A">
      <w:pPr>
        <w:pStyle w:val="NoSpacing"/>
        <w:numPr>
          <w:ilvl w:val="0"/>
          <w:numId w:val="2"/>
        </w:numPr>
        <w:rPr>
          <w:rFonts w:asciiTheme="minorHAnsi" w:hAnsiTheme="minorHAnsi" w:cstheme="minorHAnsi"/>
          <w:bCs/>
          <w:sz w:val="20"/>
          <w:szCs w:val="20"/>
        </w:rPr>
      </w:pPr>
      <w:r>
        <w:rPr>
          <w:rFonts w:asciiTheme="minorHAnsi" w:hAnsiTheme="minorHAnsi" w:cstheme="minorHAnsi"/>
          <w:bCs/>
          <w:sz w:val="20"/>
          <w:szCs w:val="20"/>
        </w:rPr>
        <w:t xml:space="preserve">Report </w:t>
      </w:r>
      <w:r w:rsidRPr="00A90287">
        <w:rPr>
          <w:rFonts w:asciiTheme="minorHAnsi" w:hAnsiTheme="minorHAnsi" w:cstheme="minorHAnsi"/>
          <w:bCs/>
          <w:sz w:val="20"/>
          <w:szCs w:val="20"/>
        </w:rPr>
        <w:t>from</w:t>
      </w:r>
      <w:r w:rsidR="0079617A" w:rsidRPr="00A90287">
        <w:rPr>
          <w:rFonts w:asciiTheme="minorHAnsi" w:hAnsiTheme="minorHAnsi" w:cstheme="minorHAnsi"/>
          <w:bCs/>
          <w:sz w:val="20"/>
          <w:szCs w:val="20"/>
        </w:rPr>
        <w:t xml:space="preserve"> </w:t>
      </w:r>
      <w:r w:rsidR="0079617A">
        <w:rPr>
          <w:rFonts w:asciiTheme="minorHAnsi" w:hAnsiTheme="minorHAnsi" w:cstheme="minorHAnsi"/>
          <w:bCs/>
          <w:sz w:val="20"/>
          <w:szCs w:val="20"/>
        </w:rPr>
        <w:t xml:space="preserve">Borough Councillor Frances Beatty – received after the meeting and later circulated by the Clerk. </w:t>
      </w:r>
    </w:p>
    <w:p w:rsidR="008B03FF" w:rsidRDefault="008B03FF" w:rsidP="008B03FF">
      <w:pPr>
        <w:pStyle w:val="ListParagraph"/>
        <w:rPr>
          <w:rFonts w:asciiTheme="minorHAnsi" w:hAnsiTheme="minorHAnsi" w:cstheme="minorHAnsi"/>
          <w:bCs/>
          <w:sz w:val="20"/>
          <w:szCs w:val="20"/>
        </w:rPr>
      </w:pPr>
    </w:p>
    <w:p w:rsidR="008B03FF" w:rsidRDefault="008B03FF" w:rsidP="008B03FF">
      <w:pPr>
        <w:pStyle w:val="NoSpacing"/>
        <w:rPr>
          <w:rFonts w:asciiTheme="minorHAnsi" w:hAnsiTheme="minorHAnsi" w:cstheme="minorHAnsi"/>
          <w:bCs/>
          <w:sz w:val="20"/>
          <w:szCs w:val="20"/>
        </w:rPr>
      </w:pPr>
    </w:p>
    <w:p w:rsidR="008B03FF" w:rsidRPr="00FF15C9" w:rsidRDefault="008B03FF" w:rsidP="008B03FF">
      <w:pPr>
        <w:pStyle w:val="NoSpacing"/>
        <w:rPr>
          <w:rFonts w:asciiTheme="minorHAnsi" w:hAnsiTheme="minorHAnsi" w:cstheme="minorHAnsi"/>
          <w:bCs/>
          <w:sz w:val="20"/>
          <w:szCs w:val="20"/>
        </w:rPr>
      </w:pPr>
      <w:r>
        <w:rPr>
          <w:rFonts w:asciiTheme="minorHAnsi" w:hAnsiTheme="minorHAnsi" w:cstheme="minorHAnsi"/>
          <w:bCs/>
          <w:sz w:val="20"/>
          <w:szCs w:val="20"/>
        </w:rPr>
        <w:t>034/23</w:t>
      </w:r>
    </w:p>
    <w:p w:rsidR="0079617A" w:rsidRPr="00FF15C9" w:rsidRDefault="0079617A" w:rsidP="0079617A">
      <w:pPr>
        <w:pStyle w:val="NoSpacing"/>
        <w:numPr>
          <w:ilvl w:val="0"/>
          <w:numId w:val="4"/>
        </w:numPr>
        <w:rPr>
          <w:rFonts w:asciiTheme="minorHAnsi" w:hAnsiTheme="minorHAnsi" w:cstheme="minorHAnsi"/>
          <w:b/>
          <w:sz w:val="20"/>
          <w:szCs w:val="20"/>
        </w:rPr>
      </w:pPr>
      <w:r w:rsidRPr="00C63D90">
        <w:rPr>
          <w:rFonts w:asciiTheme="minorHAnsi" w:hAnsiTheme="minorHAnsi" w:cstheme="minorHAnsi"/>
          <w:bCs/>
          <w:sz w:val="20"/>
          <w:szCs w:val="20"/>
        </w:rPr>
        <w:lastRenderedPageBreak/>
        <w:t xml:space="preserve">Report from Village Hall Management </w:t>
      </w:r>
      <w:r>
        <w:rPr>
          <w:rFonts w:asciiTheme="minorHAnsi" w:hAnsiTheme="minorHAnsi" w:cstheme="minorHAnsi"/>
          <w:bCs/>
          <w:sz w:val="20"/>
          <w:szCs w:val="20"/>
        </w:rPr>
        <w:t>Committee – Councillor Clancy conveyed thanks to the Parish Council from the VHMC for the funding agreed last month to plant up the frontage of the VH. This had been successfully completed and was considered</w:t>
      </w:r>
      <w:r w:rsidR="00377E48">
        <w:rPr>
          <w:rFonts w:asciiTheme="minorHAnsi" w:hAnsiTheme="minorHAnsi" w:cstheme="minorHAnsi"/>
          <w:bCs/>
          <w:sz w:val="20"/>
          <w:szCs w:val="20"/>
        </w:rPr>
        <w:t xml:space="preserve"> a real enhancement</w:t>
      </w:r>
      <w:r>
        <w:rPr>
          <w:rFonts w:asciiTheme="minorHAnsi" w:hAnsiTheme="minorHAnsi" w:cstheme="minorHAnsi"/>
          <w:bCs/>
          <w:sz w:val="20"/>
          <w:szCs w:val="20"/>
        </w:rPr>
        <w:t>. The new Defibrillator machine has been installed and is fully operational at the VH, and the old one has been passed to The Holly Bush Inn.</w:t>
      </w:r>
    </w:p>
    <w:p w:rsidR="008B03FF" w:rsidRDefault="008B03FF" w:rsidP="0079617A">
      <w:pPr>
        <w:ind w:left="-1418" w:firstLine="1418"/>
        <w:rPr>
          <w:rFonts w:asciiTheme="minorHAnsi" w:hAnsiTheme="minorHAnsi" w:cstheme="minorHAnsi"/>
          <w:b/>
          <w:sz w:val="20"/>
          <w:szCs w:val="20"/>
        </w:rPr>
      </w:pPr>
    </w:p>
    <w:p w:rsidR="0079617A" w:rsidRPr="00514383" w:rsidRDefault="00E834D9" w:rsidP="0079617A">
      <w:pPr>
        <w:ind w:left="-1418" w:firstLine="1418"/>
        <w:rPr>
          <w:rFonts w:asciiTheme="minorHAnsi" w:hAnsiTheme="minorHAnsi" w:cstheme="minorHAnsi"/>
          <w:b/>
          <w:sz w:val="20"/>
          <w:szCs w:val="20"/>
        </w:rPr>
      </w:pPr>
      <w:r>
        <w:rPr>
          <w:rFonts w:asciiTheme="minorHAnsi" w:hAnsiTheme="minorHAnsi" w:cstheme="minorHAnsi"/>
          <w:b/>
          <w:sz w:val="20"/>
          <w:szCs w:val="20"/>
        </w:rPr>
        <w:t>7</w:t>
      </w:r>
      <w:r w:rsidR="0079617A" w:rsidRPr="00514383">
        <w:rPr>
          <w:rFonts w:asciiTheme="minorHAnsi" w:hAnsiTheme="minorHAnsi" w:cstheme="minorHAnsi"/>
          <w:b/>
          <w:sz w:val="20"/>
          <w:szCs w:val="20"/>
        </w:rPr>
        <w:t>. To receive Finan</w:t>
      </w:r>
      <w:r w:rsidR="0079617A">
        <w:rPr>
          <w:rFonts w:asciiTheme="minorHAnsi" w:hAnsiTheme="minorHAnsi" w:cstheme="minorHAnsi"/>
          <w:b/>
          <w:sz w:val="20"/>
          <w:szCs w:val="20"/>
        </w:rPr>
        <w:t>cial Statement and Clerks report</w:t>
      </w:r>
    </w:p>
    <w:p w:rsidR="0079617A" w:rsidRDefault="0079617A" w:rsidP="0079617A">
      <w:pPr>
        <w:pStyle w:val="NoSpacing"/>
        <w:numPr>
          <w:ilvl w:val="2"/>
          <w:numId w:val="3"/>
        </w:numPr>
        <w:rPr>
          <w:rFonts w:asciiTheme="minorHAnsi" w:hAnsiTheme="minorHAnsi" w:cstheme="minorHAnsi"/>
          <w:sz w:val="20"/>
          <w:szCs w:val="20"/>
        </w:rPr>
      </w:pPr>
      <w:r w:rsidRPr="00514383">
        <w:rPr>
          <w:rFonts w:asciiTheme="minorHAnsi" w:hAnsiTheme="minorHAnsi" w:cstheme="minorHAnsi"/>
          <w:sz w:val="20"/>
          <w:szCs w:val="20"/>
        </w:rPr>
        <w:t>To approve financial payments</w:t>
      </w:r>
      <w:r>
        <w:rPr>
          <w:rFonts w:asciiTheme="minorHAnsi" w:hAnsiTheme="minorHAnsi" w:cstheme="minorHAnsi"/>
          <w:sz w:val="20"/>
          <w:szCs w:val="20"/>
        </w:rPr>
        <w:t xml:space="preserve">, receipts and transfers. </w:t>
      </w:r>
    </w:p>
    <w:p w:rsidR="0097670D" w:rsidRDefault="0097670D" w:rsidP="0097670D">
      <w:pPr>
        <w:pStyle w:val="NoSpacing"/>
        <w:rPr>
          <w:rFonts w:asciiTheme="minorHAnsi" w:hAnsiTheme="minorHAnsi" w:cstheme="minorHAnsi"/>
          <w:sz w:val="20"/>
          <w:szCs w:val="20"/>
        </w:rPr>
      </w:pPr>
    </w:p>
    <w:tbl>
      <w:tblPr>
        <w:tblW w:w="7986" w:type="dxa"/>
        <w:tblInd w:w="93" w:type="dxa"/>
        <w:tblLook w:val="04A0"/>
      </w:tblPr>
      <w:tblGrid>
        <w:gridCol w:w="2046"/>
        <w:gridCol w:w="3520"/>
        <w:gridCol w:w="980"/>
        <w:gridCol w:w="560"/>
        <w:gridCol w:w="880"/>
      </w:tblGrid>
      <w:tr w:rsidR="0097670D" w:rsidRPr="0097670D" w:rsidTr="0097670D">
        <w:trPr>
          <w:trHeight w:val="300"/>
        </w:trPr>
        <w:tc>
          <w:tcPr>
            <w:tcW w:w="2046" w:type="dxa"/>
            <w:tcBorders>
              <w:top w:val="nil"/>
              <w:left w:val="nil"/>
              <w:bottom w:val="nil"/>
              <w:right w:val="nil"/>
            </w:tcBorders>
            <w:shd w:val="clear" w:color="auto" w:fill="auto"/>
            <w:noWrap/>
            <w:vAlign w:val="center"/>
            <w:hideMark/>
          </w:tcPr>
          <w:p w:rsidR="0097670D" w:rsidRPr="0097670D" w:rsidRDefault="0097670D" w:rsidP="0097670D">
            <w:pPr>
              <w:rPr>
                <w:rFonts w:ascii="Calibri" w:hAnsi="Calibri" w:cs="Calibri"/>
                <w:b/>
                <w:bCs/>
                <w:color w:val="000000"/>
                <w:sz w:val="16"/>
                <w:szCs w:val="16"/>
              </w:rPr>
            </w:pPr>
            <w:r w:rsidRPr="0097670D">
              <w:rPr>
                <w:rFonts w:ascii="Calibri" w:hAnsi="Calibri" w:cs="Calibri"/>
                <w:b/>
                <w:bCs/>
                <w:color w:val="000000"/>
                <w:sz w:val="16"/>
                <w:szCs w:val="16"/>
              </w:rPr>
              <w:t>Accounts for approval</w:t>
            </w:r>
          </w:p>
        </w:tc>
        <w:tc>
          <w:tcPr>
            <w:tcW w:w="352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98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56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88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r>
      <w:tr w:rsidR="0097670D" w:rsidRPr="0097670D" w:rsidTr="0097670D">
        <w:trPr>
          <w:trHeight w:val="300"/>
        </w:trPr>
        <w:tc>
          <w:tcPr>
            <w:tcW w:w="2046" w:type="dxa"/>
            <w:tcBorders>
              <w:top w:val="nil"/>
              <w:left w:val="nil"/>
              <w:bottom w:val="nil"/>
              <w:right w:val="nil"/>
            </w:tcBorders>
            <w:shd w:val="clear" w:color="auto" w:fill="auto"/>
            <w:noWrap/>
            <w:vAlign w:val="center"/>
            <w:hideMark/>
          </w:tcPr>
          <w:p w:rsidR="0097670D" w:rsidRPr="0097670D" w:rsidRDefault="0097670D" w:rsidP="0097670D">
            <w:pPr>
              <w:rPr>
                <w:rFonts w:ascii="Calibri" w:hAnsi="Calibri" w:cs="Calibri"/>
                <w:b/>
                <w:bCs/>
                <w:color w:val="000000"/>
                <w:sz w:val="16"/>
                <w:szCs w:val="16"/>
              </w:rPr>
            </w:pPr>
          </w:p>
        </w:tc>
        <w:tc>
          <w:tcPr>
            <w:tcW w:w="352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98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56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88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r>
      <w:tr w:rsidR="0097670D" w:rsidRPr="0097670D" w:rsidTr="0097670D">
        <w:trPr>
          <w:trHeight w:val="300"/>
        </w:trPr>
        <w:tc>
          <w:tcPr>
            <w:tcW w:w="2046" w:type="dxa"/>
            <w:tcBorders>
              <w:top w:val="nil"/>
              <w:left w:val="nil"/>
              <w:bottom w:val="nil"/>
              <w:right w:val="nil"/>
            </w:tcBorders>
            <w:shd w:val="clear" w:color="auto" w:fill="auto"/>
            <w:noWrap/>
            <w:vAlign w:val="center"/>
            <w:hideMark/>
          </w:tcPr>
          <w:p w:rsidR="0097670D" w:rsidRPr="0097670D" w:rsidRDefault="0097670D" w:rsidP="0097670D">
            <w:pPr>
              <w:rPr>
                <w:rFonts w:ascii="Calibri" w:hAnsi="Calibri" w:cs="Calibri"/>
                <w:b/>
                <w:bCs/>
                <w:color w:val="000000"/>
                <w:sz w:val="16"/>
                <w:szCs w:val="16"/>
              </w:rPr>
            </w:pPr>
            <w:r w:rsidRPr="0097670D">
              <w:rPr>
                <w:rFonts w:ascii="Calibri" w:hAnsi="Calibri" w:cs="Calibri"/>
                <w:b/>
                <w:bCs/>
                <w:color w:val="000000"/>
                <w:sz w:val="16"/>
                <w:szCs w:val="16"/>
              </w:rPr>
              <w:t>Paid prior to the meeting</w:t>
            </w:r>
          </w:p>
        </w:tc>
        <w:tc>
          <w:tcPr>
            <w:tcW w:w="352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98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56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88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r>
      <w:tr w:rsidR="0097670D" w:rsidRPr="0097670D" w:rsidTr="0097670D">
        <w:trPr>
          <w:trHeight w:val="300"/>
        </w:trPr>
        <w:tc>
          <w:tcPr>
            <w:tcW w:w="2046" w:type="dxa"/>
            <w:tcBorders>
              <w:top w:val="nil"/>
              <w:left w:val="nil"/>
              <w:bottom w:val="nil"/>
              <w:right w:val="nil"/>
            </w:tcBorders>
            <w:shd w:val="clear" w:color="auto" w:fill="auto"/>
            <w:noWrap/>
            <w:vAlign w:val="center"/>
            <w:hideMark/>
          </w:tcPr>
          <w:p w:rsidR="0097670D" w:rsidRPr="0097670D" w:rsidRDefault="0097670D" w:rsidP="0097670D">
            <w:pPr>
              <w:jc w:val="center"/>
              <w:rPr>
                <w:rFonts w:ascii="Calibri" w:hAnsi="Calibri" w:cs="Calibri"/>
                <w:b/>
                <w:bCs/>
                <w:color w:val="000000"/>
                <w:sz w:val="16"/>
                <w:szCs w:val="16"/>
              </w:rPr>
            </w:pPr>
            <w:r w:rsidRPr="0097670D">
              <w:rPr>
                <w:rFonts w:ascii="Calibri" w:hAnsi="Calibri" w:cs="Calibri"/>
                <w:b/>
                <w:bCs/>
                <w:color w:val="000000"/>
                <w:sz w:val="16"/>
                <w:szCs w:val="16"/>
              </w:rPr>
              <w:t>Paid To</w:t>
            </w:r>
          </w:p>
        </w:tc>
        <w:tc>
          <w:tcPr>
            <w:tcW w:w="3520" w:type="dxa"/>
            <w:tcBorders>
              <w:top w:val="nil"/>
              <w:left w:val="nil"/>
              <w:bottom w:val="nil"/>
              <w:right w:val="nil"/>
            </w:tcBorders>
            <w:shd w:val="clear" w:color="auto" w:fill="auto"/>
            <w:noWrap/>
            <w:hideMark/>
          </w:tcPr>
          <w:p w:rsidR="0097670D" w:rsidRPr="0097670D" w:rsidRDefault="0097670D" w:rsidP="0097670D">
            <w:pPr>
              <w:rPr>
                <w:rFonts w:ascii="Calibri" w:hAnsi="Calibri" w:cs="Calibri"/>
                <w:b/>
                <w:bCs/>
                <w:color w:val="000000"/>
                <w:sz w:val="16"/>
                <w:szCs w:val="16"/>
              </w:rPr>
            </w:pPr>
            <w:r w:rsidRPr="0097670D">
              <w:rPr>
                <w:rFonts w:ascii="Calibri" w:hAnsi="Calibri" w:cs="Calibri"/>
                <w:b/>
                <w:bCs/>
                <w:color w:val="000000"/>
                <w:sz w:val="16"/>
                <w:szCs w:val="16"/>
              </w:rPr>
              <w:t>Details</w:t>
            </w:r>
          </w:p>
        </w:tc>
        <w:tc>
          <w:tcPr>
            <w:tcW w:w="980" w:type="dxa"/>
            <w:tcBorders>
              <w:top w:val="nil"/>
              <w:left w:val="nil"/>
              <w:bottom w:val="nil"/>
              <w:right w:val="nil"/>
            </w:tcBorders>
            <w:shd w:val="clear" w:color="auto" w:fill="auto"/>
            <w:noWrap/>
            <w:vAlign w:val="center"/>
            <w:hideMark/>
          </w:tcPr>
          <w:p w:rsidR="0097670D" w:rsidRPr="0097670D" w:rsidRDefault="0097670D" w:rsidP="0097670D">
            <w:pPr>
              <w:jc w:val="center"/>
              <w:rPr>
                <w:rFonts w:ascii="Calibri" w:hAnsi="Calibri" w:cs="Calibri"/>
                <w:b/>
                <w:bCs/>
                <w:color w:val="000000"/>
                <w:sz w:val="16"/>
                <w:szCs w:val="16"/>
              </w:rPr>
            </w:pPr>
            <w:r w:rsidRPr="0097670D">
              <w:rPr>
                <w:rFonts w:ascii="Calibri" w:hAnsi="Calibri" w:cs="Calibri"/>
                <w:b/>
                <w:bCs/>
                <w:color w:val="000000"/>
                <w:sz w:val="16"/>
                <w:szCs w:val="16"/>
              </w:rPr>
              <w:t>Amt</w:t>
            </w:r>
          </w:p>
        </w:tc>
        <w:tc>
          <w:tcPr>
            <w:tcW w:w="560" w:type="dxa"/>
            <w:tcBorders>
              <w:top w:val="nil"/>
              <w:left w:val="nil"/>
              <w:bottom w:val="nil"/>
              <w:right w:val="nil"/>
            </w:tcBorders>
            <w:shd w:val="clear" w:color="auto" w:fill="auto"/>
            <w:noWrap/>
            <w:vAlign w:val="center"/>
            <w:hideMark/>
          </w:tcPr>
          <w:p w:rsidR="0097670D" w:rsidRPr="0097670D" w:rsidRDefault="0097670D" w:rsidP="0097670D">
            <w:pPr>
              <w:rPr>
                <w:rFonts w:ascii="Calibri" w:hAnsi="Calibri" w:cs="Calibri"/>
                <w:b/>
                <w:bCs/>
                <w:color w:val="000000"/>
                <w:sz w:val="16"/>
                <w:szCs w:val="16"/>
              </w:rPr>
            </w:pPr>
            <w:r w:rsidRPr="0097670D">
              <w:rPr>
                <w:rFonts w:ascii="Calibri" w:hAnsi="Calibri" w:cs="Calibri"/>
                <w:b/>
                <w:bCs/>
                <w:color w:val="000000"/>
                <w:sz w:val="16"/>
                <w:szCs w:val="16"/>
              </w:rPr>
              <w:t>VAT</w:t>
            </w:r>
          </w:p>
        </w:tc>
        <w:tc>
          <w:tcPr>
            <w:tcW w:w="880" w:type="dxa"/>
            <w:tcBorders>
              <w:top w:val="nil"/>
              <w:left w:val="nil"/>
              <w:bottom w:val="nil"/>
              <w:right w:val="nil"/>
            </w:tcBorders>
            <w:shd w:val="clear" w:color="auto" w:fill="auto"/>
            <w:noWrap/>
            <w:vAlign w:val="center"/>
            <w:hideMark/>
          </w:tcPr>
          <w:p w:rsidR="0097670D" w:rsidRPr="0097670D" w:rsidRDefault="0097670D" w:rsidP="0097670D">
            <w:pPr>
              <w:rPr>
                <w:rFonts w:ascii="Calibri" w:hAnsi="Calibri" w:cs="Calibri"/>
                <w:b/>
                <w:bCs/>
                <w:color w:val="000000"/>
                <w:sz w:val="16"/>
                <w:szCs w:val="16"/>
              </w:rPr>
            </w:pPr>
            <w:r w:rsidRPr="0097670D">
              <w:rPr>
                <w:rFonts w:ascii="Calibri" w:hAnsi="Calibri" w:cs="Calibri"/>
                <w:b/>
                <w:bCs/>
                <w:color w:val="000000"/>
                <w:sz w:val="16"/>
                <w:szCs w:val="16"/>
              </w:rPr>
              <w:t>Total to pay</w:t>
            </w:r>
          </w:p>
        </w:tc>
      </w:tr>
      <w:tr w:rsidR="0097670D" w:rsidRPr="0097670D" w:rsidTr="0097670D">
        <w:trPr>
          <w:trHeight w:val="300"/>
        </w:trPr>
        <w:tc>
          <w:tcPr>
            <w:tcW w:w="2046" w:type="dxa"/>
            <w:tcBorders>
              <w:top w:val="single" w:sz="4" w:space="0" w:color="000000"/>
              <w:left w:val="single" w:sz="4" w:space="0" w:color="000000"/>
              <w:bottom w:val="single" w:sz="4" w:space="0" w:color="000000"/>
              <w:right w:val="nil"/>
            </w:tcBorders>
            <w:shd w:val="clear" w:color="auto" w:fill="auto"/>
            <w:noWrap/>
            <w:vAlign w:val="center"/>
            <w:hideMark/>
          </w:tcPr>
          <w:p w:rsidR="0097670D" w:rsidRPr="0097670D" w:rsidRDefault="0097670D" w:rsidP="0097670D">
            <w:pPr>
              <w:rPr>
                <w:rFonts w:ascii="Calibri" w:hAnsi="Calibri" w:cs="Calibri"/>
                <w:color w:val="000000"/>
                <w:sz w:val="16"/>
                <w:szCs w:val="16"/>
              </w:rPr>
            </w:pPr>
            <w:r w:rsidRPr="0097670D">
              <w:rPr>
                <w:rFonts w:ascii="Calibri" w:hAnsi="Calibri" w:cs="Calibri"/>
                <w:color w:val="000000"/>
                <w:sz w:val="16"/>
                <w:szCs w:val="16"/>
              </w:rPr>
              <w:t> </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670D" w:rsidRPr="0097670D" w:rsidRDefault="0097670D" w:rsidP="0097670D">
            <w:pPr>
              <w:rPr>
                <w:rFonts w:ascii="Calibri" w:hAnsi="Calibri" w:cs="Calibri"/>
                <w:color w:val="000000"/>
                <w:sz w:val="16"/>
                <w:szCs w:val="16"/>
              </w:rPr>
            </w:pPr>
            <w:r w:rsidRPr="0097670D">
              <w:rPr>
                <w:rFonts w:ascii="Calibri" w:hAnsi="Calibri" w:cs="Calibri"/>
                <w:color w:val="000000"/>
                <w:sz w:val="16"/>
                <w:szCs w:val="16"/>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97670D" w:rsidRPr="0097670D" w:rsidRDefault="0097670D" w:rsidP="0097670D">
            <w:pPr>
              <w:rPr>
                <w:rFonts w:ascii="Calibri" w:hAnsi="Calibri" w:cs="Calibri"/>
                <w:color w:val="000000"/>
                <w:sz w:val="16"/>
                <w:szCs w:val="16"/>
              </w:rPr>
            </w:pPr>
            <w:r w:rsidRPr="0097670D">
              <w:rPr>
                <w:rFonts w:ascii="Calibri" w:hAnsi="Calibri" w:cs="Calibri"/>
                <w:color w:val="000000"/>
                <w:sz w:val="16"/>
                <w:szCs w:val="16"/>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97670D" w:rsidRPr="0097670D" w:rsidRDefault="0097670D" w:rsidP="0097670D">
            <w:pPr>
              <w:rPr>
                <w:rFonts w:ascii="Calibri" w:hAnsi="Calibri" w:cs="Calibri"/>
                <w:color w:val="000000"/>
                <w:sz w:val="16"/>
                <w:szCs w:val="16"/>
              </w:rPr>
            </w:pPr>
            <w:r w:rsidRPr="0097670D">
              <w:rPr>
                <w:rFonts w:ascii="Calibri" w:hAnsi="Calibri" w:cs="Calibri"/>
                <w:color w:val="000000"/>
                <w:sz w:val="16"/>
                <w:szCs w:val="16"/>
              </w:rPr>
              <w:t> </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rsidR="0097670D" w:rsidRPr="0097670D" w:rsidRDefault="0097670D" w:rsidP="0097670D">
            <w:pPr>
              <w:jc w:val="right"/>
              <w:rPr>
                <w:rFonts w:ascii="Calibri" w:hAnsi="Calibri" w:cs="Calibri"/>
                <w:color w:val="000000"/>
                <w:sz w:val="16"/>
                <w:szCs w:val="16"/>
              </w:rPr>
            </w:pPr>
            <w:r w:rsidRPr="0097670D">
              <w:rPr>
                <w:rFonts w:ascii="Calibri" w:hAnsi="Calibri" w:cs="Calibri"/>
                <w:color w:val="000000"/>
                <w:sz w:val="16"/>
                <w:szCs w:val="16"/>
              </w:rPr>
              <w:t>0.00</w:t>
            </w:r>
          </w:p>
        </w:tc>
      </w:tr>
      <w:tr w:rsidR="0097670D" w:rsidRPr="0097670D" w:rsidTr="0097670D">
        <w:trPr>
          <w:trHeight w:val="315"/>
        </w:trPr>
        <w:tc>
          <w:tcPr>
            <w:tcW w:w="2046" w:type="dxa"/>
            <w:tcBorders>
              <w:top w:val="nil"/>
              <w:left w:val="single" w:sz="4" w:space="0" w:color="000000"/>
              <w:bottom w:val="single" w:sz="4" w:space="0" w:color="000000"/>
              <w:right w:val="nil"/>
            </w:tcBorders>
            <w:shd w:val="clear" w:color="auto" w:fill="auto"/>
            <w:noWrap/>
            <w:vAlign w:val="center"/>
            <w:hideMark/>
          </w:tcPr>
          <w:p w:rsidR="0097670D" w:rsidRPr="0097670D" w:rsidRDefault="0097670D" w:rsidP="0097670D">
            <w:pPr>
              <w:rPr>
                <w:rFonts w:ascii="Calibri" w:hAnsi="Calibri" w:cs="Calibri"/>
                <w:color w:val="000000"/>
                <w:sz w:val="16"/>
                <w:szCs w:val="16"/>
              </w:rPr>
            </w:pPr>
            <w:r w:rsidRPr="0097670D">
              <w:rPr>
                <w:rFonts w:ascii="Calibri" w:hAnsi="Calibri" w:cs="Calibri"/>
                <w:color w:val="000000"/>
                <w:sz w:val="16"/>
                <w:szCs w:val="16"/>
              </w:rPr>
              <w:t> </w:t>
            </w:r>
          </w:p>
        </w:tc>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97670D" w:rsidRPr="0097670D" w:rsidRDefault="0097670D" w:rsidP="0097670D">
            <w:pPr>
              <w:rPr>
                <w:rFonts w:ascii="Calibri" w:hAnsi="Calibri" w:cs="Calibri"/>
                <w:sz w:val="16"/>
                <w:szCs w:val="16"/>
              </w:rPr>
            </w:pPr>
            <w:r w:rsidRPr="0097670D">
              <w:rPr>
                <w:rFonts w:ascii="Calibri" w:hAnsi="Calibri" w:cs="Calibri"/>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97670D" w:rsidRPr="0097670D" w:rsidRDefault="0097670D" w:rsidP="0097670D">
            <w:pPr>
              <w:rPr>
                <w:rFonts w:ascii="Calibri" w:hAnsi="Calibri" w:cs="Calibri"/>
                <w:color w:val="000000"/>
                <w:sz w:val="16"/>
                <w:szCs w:val="16"/>
              </w:rPr>
            </w:pPr>
            <w:r w:rsidRPr="0097670D">
              <w:rPr>
                <w:rFonts w:ascii="Calibri" w:hAnsi="Calibri" w:cs="Calibri"/>
                <w:color w:val="000000"/>
                <w:sz w:val="16"/>
                <w:szCs w:val="16"/>
              </w:rPr>
              <w:t> </w:t>
            </w:r>
          </w:p>
        </w:tc>
        <w:tc>
          <w:tcPr>
            <w:tcW w:w="560" w:type="dxa"/>
            <w:tcBorders>
              <w:top w:val="nil"/>
              <w:left w:val="nil"/>
              <w:bottom w:val="single" w:sz="4" w:space="0" w:color="auto"/>
              <w:right w:val="single" w:sz="4" w:space="0" w:color="auto"/>
            </w:tcBorders>
            <w:shd w:val="clear" w:color="auto" w:fill="auto"/>
            <w:noWrap/>
            <w:vAlign w:val="bottom"/>
            <w:hideMark/>
          </w:tcPr>
          <w:p w:rsidR="0097670D" w:rsidRPr="0097670D" w:rsidRDefault="0097670D" w:rsidP="0097670D">
            <w:pPr>
              <w:rPr>
                <w:rFonts w:ascii="Calibri" w:hAnsi="Calibri" w:cs="Calibri"/>
                <w:color w:val="000000"/>
                <w:sz w:val="16"/>
                <w:szCs w:val="16"/>
              </w:rPr>
            </w:pPr>
            <w:r w:rsidRPr="0097670D">
              <w:rPr>
                <w:rFonts w:ascii="Calibri" w:hAnsi="Calibri" w:cs="Calibri"/>
                <w:color w:val="000000"/>
                <w:sz w:val="16"/>
                <w:szCs w:val="16"/>
              </w:rPr>
              <w:t> </w:t>
            </w:r>
          </w:p>
        </w:tc>
        <w:tc>
          <w:tcPr>
            <w:tcW w:w="880" w:type="dxa"/>
            <w:tcBorders>
              <w:top w:val="nil"/>
              <w:left w:val="nil"/>
              <w:bottom w:val="single" w:sz="4" w:space="0" w:color="auto"/>
              <w:right w:val="single" w:sz="4" w:space="0" w:color="auto"/>
            </w:tcBorders>
            <w:shd w:val="clear" w:color="000000" w:fill="FFFFFF"/>
            <w:noWrap/>
            <w:vAlign w:val="bottom"/>
            <w:hideMark/>
          </w:tcPr>
          <w:p w:rsidR="0097670D" w:rsidRPr="0097670D" w:rsidRDefault="0097670D" w:rsidP="0097670D">
            <w:pPr>
              <w:jc w:val="right"/>
              <w:rPr>
                <w:rFonts w:ascii="Calibri" w:hAnsi="Calibri" w:cs="Calibri"/>
                <w:color w:val="000000"/>
                <w:sz w:val="16"/>
                <w:szCs w:val="16"/>
              </w:rPr>
            </w:pPr>
            <w:r w:rsidRPr="0097670D">
              <w:rPr>
                <w:rFonts w:ascii="Calibri" w:hAnsi="Calibri" w:cs="Calibri"/>
                <w:color w:val="000000"/>
                <w:sz w:val="16"/>
                <w:szCs w:val="16"/>
              </w:rPr>
              <w:t>0.00</w:t>
            </w:r>
          </w:p>
        </w:tc>
      </w:tr>
      <w:tr w:rsidR="0097670D" w:rsidRPr="0097670D" w:rsidTr="0097670D">
        <w:trPr>
          <w:trHeight w:val="300"/>
        </w:trPr>
        <w:tc>
          <w:tcPr>
            <w:tcW w:w="2046" w:type="dxa"/>
            <w:tcBorders>
              <w:top w:val="nil"/>
              <w:left w:val="nil"/>
              <w:bottom w:val="nil"/>
              <w:right w:val="nil"/>
            </w:tcBorders>
            <w:shd w:val="clear" w:color="auto" w:fill="auto"/>
            <w:noWrap/>
            <w:vAlign w:val="center"/>
            <w:hideMark/>
          </w:tcPr>
          <w:p w:rsidR="0097670D" w:rsidRPr="0097670D" w:rsidRDefault="0097670D" w:rsidP="0097670D">
            <w:pPr>
              <w:rPr>
                <w:rFonts w:ascii="Calibri" w:hAnsi="Calibri" w:cs="Calibri"/>
                <w:color w:val="000000"/>
                <w:sz w:val="16"/>
                <w:szCs w:val="16"/>
              </w:rPr>
            </w:pPr>
          </w:p>
        </w:tc>
        <w:tc>
          <w:tcPr>
            <w:tcW w:w="3520" w:type="dxa"/>
            <w:tcBorders>
              <w:top w:val="nil"/>
              <w:left w:val="nil"/>
              <w:bottom w:val="nil"/>
              <w:right w:val="nil"/>
            </w:tcBorders>
            <w:shd w:val="clear" w:color="auto" w:fill="auto"/>
            <w:noWrap/>
            <w:vAlign w:val="center"/>
            <w:hideMark/>
          </w:tcPr>
          <w:p w:rsidR="0097670D" w:rsidRPr="0097670D" w:rsidRDefault="0097670D" w:rsidP="0097670D">
            <w:pPr>
              <w:rPr>
                <w:rFonts w:ascii="Calibri" w:hAnsi="Calibri" w:cs="Calibri"/>
                <w:color w:val="000000"/>
                <w:sz w:val="16"/>
                <w:szCs w:val="16"/>
              </w:rPr>
            </w:pPr>
          </w:p>
        </w:tc>
        <w:tc>
          <w:tcPr>
            <w:tcW w:w="98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56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88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r>
      <w:tr w:rsidR="0097670D" w:rsidRPr="0097670D" w:rsidTr="0097670D">
        <w:trPr>
          <w:trHeight w:val="300"/>
        </w:trPr>
        <w:tc>
          <w:tcPr>
            <w:tcW w:w="5566" w:type="dxa"/>
            <w:gridSpan w:val="2"/>
            <w:tcBorders>
              <w:top w:val="nil"/>
              <w:left w:val="nil"/>
              <w:bottom w:val="nil"/>
              <w:right w:val="nil"/>
            </w:tcBorders>
            <w:shd w:val="clear" w:color="auto" w:fill="auto"/>
            <w:noWrap/>
            <w:vAlign w:val="center"/>
            <w:hideMark/>
          </w:tcPr>
          <w:p w:rsidR="0097670D" w:rsidRPr="0097670D" w:rsidRDefault="0097670D" w:rsidP="0097670D">
            <w:pPr>
              <w:ind w:firstLineChars="1500" w:firstLine="2409"/>
              <w:rPr>
                <w:rFonts w:ascii="Calibri" w:hAnsi="Calibri" w:cs="Calibri"/>
                <w:b/>
                <w:bCs/>
                <w:color w:val="000000"/>
                <w:sz w:val="16"/>
                <w:szCs w:val="16"/>
              </w:rPr>
            </w:pPr>
            <w:r w:rsidRPr="0097670D">
              <w:rPr>
                <w:rFonts w:ascii="Calibri" w:hAnsi="Calibri" w:cs="Calibri"/>
                <w:b/>
                <w:bCs/>
                <w:color w:val="000000"/>
                <w:sz w:val="16"/>
                <w:szCs w:val="16"/>
              </w:rPr>
              <w:t>TOTAL</w:t>
            </w:r>
          </w:p>
        </w:tc>
        <w:tc>
          <w:tcPr>
            <w:tcW w:w="98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56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880" w:type="dxa"/>
            <w:tcBorders>
              <w:top w:val="nil"/>
              <w:left w:val="nil"/>
              <w:bottom w:val="nil"/>
              <w:right w:val="nil"/>
            </w:tcBorders>
            <w:shd w:val="clear" w:color="auto" w:fill="auto"/>
            <w:noWrap/>
            <w:vAlign w:val="bottom"/>
            <w:hideMark/>
          </w:tcPr>
          <w:p w:rsidR="0097670D" w:rsidRPr="0097670D" w:rsidRDefault="0097670D" w:rsidP="0097670D">
            <w:pPr>
              <w:jc w:val="right"/>
              <w:rPr>
                <w:rFonts w:ascii="Calibri" w:hAnsi="Calibri" w:cs="Calibri"/>
                <w:color w:val="000000"/>
                <w:sz w:val="16"/>
                <w:szCs w:val="16"/>
              </w:rPr>
            </w:pPr>
            <w:r w:rsidRPr="0097670D">
              <w:rPr>
                <w:rFonts w:ascii="Calibri" w:hAnsi="Calibri" w:cs="Calibri"/>
                <w:color w:val="000000"/>
                <w:sz w:val="16"/>
                <w:szCs w:val="16"/>
              </w:rPr>
              <w:t>0.00</w:t>
            </w:r>
          </w:p>
        </w:tc>
      </w:tr>
      <w:tr w:rsidR="0097670D" w:rsidRPr="0097670D" w:rsidTr="0097670D">
        <w:trPr>
          <w:trHeight w:val="300"/>
        </w:trPr>
        <w:tc>
          <w:tcPr>
            <w:tcW w:w="5566" w:type="dxa"/>
            <w:gridSpan w:val="2"/>
            <w:tcBorders>
              <w:top w:val="nil"/>
              <w:left w:val="nil"/>
              <w:bottom w:val="nil"/>
              <w:right w:val="nil"/>
            </w:tcBorders>
            <w:shd w:val="clear" w:color="auto" w:fill="auto"/>
            <w:noWrap/>
            <w:vAlign w:val="center"/>
            <w:hideMark/>
          </w:tcPr>
          <w:p w:rsidR="0097670D" w:rsidRPr="0097670D" w:rsidRDefault="0097670D" w:rsidP="0097670D">
            <w:pPr>
              <w:ind w:firstLineChars="1500" w:firstLine="2409"/>
              <w:rPr>
                <w:rFonts w:ascii="Calibri" w:hAnsi="Calibri" w:cs="Calibri"/>
                <w:b/>
                <w:bCs/>
                <w:color w:val="000000"/>
                <w:sz w:val="16"/>
                <w:szCs w:val="16"/>
              </w:rPr>
            </w:pPr>
            <w:r w:rsidRPr="0097670D">
              <w:rPr>
                <w:rFonts w:ascii="Calibri" w:hAnsi="Calibri" w:cs="Calibri"/>
                <w:b/>
                <w:bCs/>
                <w:color w:val="000000"/>
                <w:sz w:val="16"/>
                <w:szCs w:val="16"/>
              </w:rPr>
              <w:t>To be Paid</w:t>
            </w:r>
          </w:p>
        </w:tc>
        <w:tc>
          <w:tcPr>
            <w:tcW w:w="98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56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88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r>
      <w:tr w:rsidR="0097670D" w:rsidRPr="0097670D" w:rsidTr="0097670D">
        <w:trPr>
          <w:trHeight w:val="300"/>
        </w:trPr>
        <w:tc>
          <w:tcPr>
            <w:tcW w:w="2046" w:type="dxa"/>
            <w:tcBorders>
              <w:top w:val="single" w:sz="4" w:space="0" w:color="000000"/>
              <w:left w:val="single" w:sz="4" w:space="0" w:color="000000"/>
              <w:bottom w:val="nil"/>
              <w:right w:val="nil"/>
            </w:tcBorders>
            <w:shd w:val="clear" w:color="auto" w:fill="auto"/>
            <w:noWrap/>
            <w:vAlign w:val="center"/>
            <w:hideMark/>
          </w:tcPr>
          <w:p w:rsidR="0097670D" w:rsidRPr="0097670D" w:rsidRDefault="0097670D" w:rsidP="0097670D">
            <w:pPr>
              <w:rPr>
                <w:rFonts w:ascii="Calibri" w:hAnsi="Calibri" w:cs="Calibri"/>
                <w:color w:val="000000"/>
                <w:sz w:val="16"/>
                <w:szCs w:val="16"/>
              </w:rPr>
            </w:pPr>
            <w:r w:rsidRPr="0097670D">
              <w:rPr>
                <w:rFonts w:ascii="Calibri" w:hAnsi="Calibri" w:cs="Calibri"/>
                <w:color w:val="000000"/>
                <w:sz w:val="16"/>
                <w:szCs w:val="16"/>
              </w:rPr>
              <w:t>Village Hall Hire</w:t>
            </w:r>
          </w:p>
        </w:tc>
        <w:tc>
          <w:tcPr>
            <w:tcW w:w="3520" w:type="dxa"/>
            <w:tcBorders>
              <w:top w:val="single" w:sz="4" w:space="0" w:color="auto"/>
              <w:left w:val="single" w:sz="4" w:space="0" w:color="auto"/>
              <w:bottom w:val="nil"/>
              <w:right w:val="single" w:sz="4" w:space="0" w:color="auto"/>
            </w:tcBorders>
            <w:shd w:val="clear" w:color="auto" w:fill="auto"/>
            <w:noWrap/>
            <w:vAlign w:val="bottom"/>
            <w:hideMark/>
          </w:tcPr>
          <w:p w:rsidR="0097670D" w:rsidRPr="0097670D" w:rsidRDefault="0097670D" w:rsidP="0097670D">
            <w:pPr>
              <w:rPr>
                <w:rFonts w:ascii="Calibri" w:hAnsi="Calibri" w:cs="Calibri"/>
                <w:color w:val="000000"/>
                <w:sz w:val="16"/>
                <w:szCs w:val="16"/>
              </w:rPr>
            </w:pPr>
            <w:r w:rsidRPr="0097670D">
              <w:rPr>
                <w:rFonts w:ascii="Calibri" w:hAnsi="Calibri" w:cs="Calibri"/>
                <w:color w:val="000000"/>
                <w:sz w:val="16"/>
                <w:szCs w:val="16"/>
              </w:rPr>
              <w:t>May, July, Sept 2023 (3 x 3 hrs at £10 per hr= £90</w:t>
            </w:r>
          </w:p>
        </w:tc>
        <w:tc>
          <w:tcPr>
            <w:tcW w:w="980" w:type="dxa"/>
            <w:tcBorders>
              <w:top w:val="single" w:sz="4" w:space="0" w:color="000000"/>
              <w:left w:val="nil"/>
              <w:bottom w:val="single" w:sz="4" w:space="0" w:color="000000"/>
              <w:right w:val="single" w:sz="4" w:space="0" w:color="000000"/>
            </w:tcBorders>
            <w:shd w:val="clear" w:color="auto" w:fill="auto"/>
            <w:noWrap/>
            <w:vAlign w:val="bottom"/>
            <w:hideMark/>
          </w:tcPr>
          <w:p w:rsidR="0097670D" w:rsidRPr="0097670D" w:rsidRDefault="0097670D" w:rsidP="0097670D">
            <w:pPr>
              <w:jc w:val="right"/>
              <w:rPr>
                <w:rFonts w:ascii="Calibri" w:hAnsi="Calibri" w:cs="Calibri"/>
                <w:color w:val="000000"/>
                <w:sz w:val="16"/>
                <w:szCs w:val="16"/>
              </w:rPr>
            </w:pPr>
            <w:r w:rsidRPr="0097670D">
              <w:rPr>
                <w:rFonts w:ascii="Calibri" w:hAnsi="Calibri" w:cs="Calibri"/>
                <w:color w:val="000000"/>
                <w:sz w:val="16"/>
                <w:szCs w:val="16"/>
              </w:rPr>
              <w:t>90.00</w:t>
            </w:r>
          </w:p>
        </w:tc>
        <w:tc>
          <w:tcPr>
            <w:tcW w:w="560" w:type="dxa"/>
            <w:tcBorders>
              <w:top w:val="single" w:sz="4" w:space="0" w:color="000000"/>
              <w:left w:val="nil"/>
              <w:bottom w:val="single" w:sz="4" w:space="0" w:color="000000"/>
              <w:right w:val="single" w:sz="4" w:space="0" w:color="000000"/>
            </w:tcBorders>
            <w:shd w:val="clear" w:color="auto" w:fill="auto"/>
            <w:noWrap/>
            <w:vAlign w:val="bottom"/>
            <w:hideMark/>
          </w:tcPr>
          <w:p w:rsidR="0097670D" w:rsidRPr="0097670D" w:rsidRDefault="0097670D" w:rsidP="0097670D">
            <w:pPr>
              <w:rPr>
                <w:rFonts w:ascii="Calibri" w:hAnsi="Calibri" w:cs="Calibri"/>
                <w:color w:val="000000"/>
                <w:sz w:val="16"/>
                <w:szCs w:val="16"/>
              </w:rPr>
            </w:pPr>
            <w:r w:rsidRPr="0097670D">
              <w:rPr>
                <w:rFonts w:ascii="Calibri" w:hAnsi="Calibri" w:cs="Calibri"/>
                <w:color w:val="000000"/>
                <w:sz w:val="16"/>
                <w:szCs w:val="16"/>
              </w:rPr>
              <w:t> </w:t>
            </w:r>
          </w:p>
        </w:tc>
        <w:tc>
          <w:tcPr>
            <w:tcW w:w="880" w:type="dxa"/>
            <w:tcBorders>
              <w:top w:val="single" w:sz="4" w:space="0" w:color="000000"/>
              <w:left w:val="nil"/>
              <w:bottom w:val="single" w:sz="4" w:space="0" w:color="000000"/>
              <w:right w:val="single" w:sz="4" w:space="0" w:color="000000"/>
            </w:tcBorders>
            <w:shd w:val="clear" w:color="auto" w:fill="auto"/>
            <w:noWrap/>
            <w:vAlign w:val="bottom"/>
            <w:hideMark/>
          </w:tcPr>
          <w:p w:rsidR="0097670D" w:rsidRPr="0097670D" w:rsidRDefault="0097670D" w:rsidP="0097670D">
            <w:pPr>
              <w:jc w:val="right"/>
              <w:rPr>
                <w:rFonts w:ascii="Calibri" w:hAnsi="Calibri" w:cs="Calibri"/>
                <w:color w:val="000000"/>
                <w:sz w:val="16"/>
                <w:szCs w:val="16"/>
              </w:rPr>
            </w:pPr>
            <w:r w:rsidRPr="0097670D">
              <w:rPr>
                <w:rFonts w:ascii="Calibri" w:hAnsi="Calibri" w:cs="Calibri"/>
                <w:color w:val="000000"/>
                <w:sz w:val="16"/>
                <w:szCs w:val="16"/>
              </w:rPr>
              <w:t>90.00</w:t>
            </w:r>
          </w:p>
        </w:tc>
      </w:tr>
      <w:tr w:rsidR="0097670D" w:rsidRPr="0097670D" w:rsidTr="0097670D">
        <w:trPr>
          <w:trHeight w:val="300"/>
        </w:trPr>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70D" w:rsidRPr="0097670D" w:rsidRDefault="0097670D" w:rsidP="0097670D">
            <w:pPr>
              <w:rPr>
                <w:rFonts w:ascii="Calibri" w:hAnsi="Calibri" w:cs="Calibri"/>
                <w:color w:val="FF0000"/>
                <w:sz w:val="16"/>
                <w:szCs w:val="16"/>
              </w:rPr>
            </w:pPr>
            <w:r w:rsidRPr="0097670D">
              <w:rPr>
                <w:rFonts w:ascii="Calibri" w:hAnsi="Calibri" w:cs="Calibri"/>
                <w:color w:val="FF0000"/>
                <w:sz w:val="16"/>
                <w:szCs w:val="16"/>
              </w:rPr>
              <w:t>Transfers from Reserve a/c</w:t>
            </w:r>
          </w:p>
        </w:tc>
        <w:tc>
          <w:tcPr>
            <w:tcW w:w="3520" w:type="dxa"/>
            <w:tcBorders>
              <w:top w:val="single" w:sz="4" w:space="0" w:color="auto"/>
              <w:left w:val="nil"/>
              <w:bottom w:val="single" w:sz="4" w:space="0" w:color="auto"/>
              <w:right w:val="single" w:sz="4" w:space="0" w:color="auto"/>
            </w:tcBorders>
            <w:shd w:val="clear" w:color="auto" w:fill="auto"/>
            <w:noWrap/>
            <w:vAlign w:val="bottom"/>
            <w:hideMark/>
          </w:tcPr>
          <w:p w:rsidR="0097670D" w:rsidRPr="0097670D" w:rsidRDefault="0097670D" w:rsidP="0097670D">
            <w:pPr>
              <w:rPr>
                <w:rFonts w:ascii="Calibri" w:hAnsi="Calibri" w:cs="Calibri"/>
                <w:color w:val="FF0000"/>
                <w:sz w:val="16"/>
                <w:szCs w:val="16"/>
              </w:rPr>
            </w:pPr>
            <w:r w:rsidRPr="0097670D">
              <w:rPr>
                <w:rFonts w:ascii="Calibri" w:hAnsi="Calibri" w:cs="Calibri"/>
                <w:color w:val="FF0000"/>
                <w:sz w:val="16"/>
                <w:szCs w:val="16"/>
              </w:rPr>
              <w:t>Coronation Celebration (£500) and Tree(£250)</w:t>
            </w:r>
          </w:p>
        </w:tc>
        <w:tc>
          <w:tcPr>
            <w:tcW w:w="980" w:type="dxa"/>
            <w:tcBorders>
              <w:top w:val="nil"/>
              <w:left w:val="nil"/>
              <w:bottom w:val="single" w:sz="4" w:space="0" w:color="000000"/>
              <w:right w:val="single" w:sz="4" w:space="0" w:color="000000"/>
            </w:tcBorders>
            <w:shd w:val="clear" w:color="auto" w:fill="auto"/>
            <w:noWrap/>
            <w:vAlign w:val="bottom"/>
            <w:hideMark/>
          </w:tcPr>
          <w:p w:rsidR="0097670D" w:rsidRPr="0097670D" w:rsidRDefault="0097670D" w:rsidP="0097670D">
            <w:pPr>
              <w:jc w:val="right"/>
              <w:rPr>
                <w:rFonts w:ascii="Calibri" w:hAnsi="Calibri" w:cs="Calibri"/>
                <w:color w:val="000000"/>
                <w:sz w:val="16"/>
                <w:szCs w:val="16"/>
              </w:rPr>
            </w:pPr>
            <w:r w:rsidRPr="0097670D">
              <w:rPr>
                <w:rFonts w:ascii="Calibri" w:hAnsi="Calibri" w:cs="Calibri"/>
                <w:color w:val="000000"/>
                <w:sz w:val="16"/>
                <w:szCs w:val="16"/>
              </w:rPr>
              <w:t>750.00</w:t>
            </w:r>
          </w:p>
        </w:tc>
        <w:tc>
          <w:tcPr>
            <w:tcW w:w="560" w:type="dxa"/>
            <w:tcBorders>
              <w:top w:val="nil"/>
              <w:left w:val="nil"/>
              <w:bottom w:val="single" w:sz="4" w:space="0" w:color="000000"/>
              <w:right w:val="single" w:sz="4" w:space="0" w:color="000000"/>
            </w:tcBorders>
            <w:shd w:val="clear" w:color="auto" w:fill="auto"/>
            <w:noWrap/>
            <w:vAlign w:val="bottom"/>
            <w:hideMark/>
          </w:tcPr>
          <w:p w:rsidR="0097670D" w:rsidRPr="0097670D" w:rsidRDefault="0097670D" w:rsidP="0097670D">
            <w:pPr>
              <w:rPr>
                <w:rFonts w:ascii="Calibri" w:hAnsi="Calibri" w:cs="Calibri"/>
                <w:color w:val="000000"/>
                <w:sz w:val="16"/>
                <w:szCs w:val="16"/>
              </w:rPr>
            </w:pPr>
            <w:r w:rsidRPr="0097670D">
              <w:rPr>
                <w:rFonts w:ascii="Calibri" w:hAnsi="Calibri" w:cs="Calibri"/>
                <w:color w:val="000000"/>
                <w:sz w:val="16"/>
                <w:szCs w:val="16"/>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97670D" w:rsidRPr="0097670D" w:rsidRDefault="0097670D" w:rsidP="0097670D">
            <w:pPr>
              <w:jc w:val="right"/>
              <w:rPr>
                <w:rFonts w:ascii="Calibri" w:hAnsi="Calibri" w:cs="Calibri"/>
                <w:color w:val="000000"/>
                <w:sz w:val="16"/>
                <w:szCs w:val="16"/>
              </w:rPr>
            </w:pPr>
            <w:r w:rsidRPr="0097670D">
              <w:rPr>
                <w:rFonts w:ascii="Calibri" w:hAnsi="Calibri" w:cs="Calibri"/>
                <w:color w:val="000000"/>
                <w:sz w:val="16"/>
                <w:szCs w:val="16"/>
              </w:rPr>
              <w:t>750.00</w:t>
            </w:r>
          </w:p>
        </w:tc>
      </w:tr>
      <w:tr w:rsidR="0097670D" w:rsidRPr="0097670D" w:rsidTr="0097670D">
        <w:trPr>
          <w:trHeight w:val="300"/>
        </w:trPr>
        <w:tc>
          <w:tcPr>
            <w:tcW w:w="2046" w:type="dxa"/>
            <w:tcBorders>
              <w:top w:val="nil"/>
              <w:left w:val="single" w:sz="4" w:space="0" w:color="auto"/>
              <w:bottom w:val="single" w:sz="4" w:space="0" w:color="auto"/>
              <w:right w:val="single" w:sz="4" w:space="0" w:color="auto"/>
            </w:tcBorders>
            <w:shd w:val="clear" w:color="auto" w:fill="auto"/>
            <w:noWrap/>
            <w:vAlign w:val="center"/>
            <w:hideMark/>
          </w:tcPr>
          <w:p w:rsidR="0097670D" w:rsidRPr="0097670D" w:rsidRDefault="0097670D" w:rsidP="0097670D">
            <w:pPr>
              <w:rPr>
                <w:rFonts w:ascii="Calibri" w:hAnsi="Calibri" w:cs="Calibri"/>
                <w:color w:val="FF0000"/>
                <w:sz w:val="16"/>
                <w:szCs w:val="16"/>
              </w:rPr>
            </w:pPr>
            <w:r w:rsidRPr="0097670D">
              <w:rPr>
                <w:rFonts w:ascii="Calibri" w:hAnsi="Calibri" w:cs="Calibri"/>
                <w:color w:val="FF0000"/>
                <w:sz w:val="16"/>
                <w:szCs w:val="16"/>
              </w:rPr>
              <w:t>to Current a/c</w:t>
            </w:r>
          </w:p>
        </w:tc>
        <w:tc>
          <w:tcPr>
            <w:tcW w:w="3520" w:type="dxa"/>
            <w:tcBorders>
              <w:top w:val="nil"/>
              <w:left w:val="nil"/>
              <w:bottom w:val="single" w:sz="4" w:space="0" w:color="auto"/>
              <w:right w:val="single" w:sz="4" w:space="0" w:color="auto"/>
            </w:tcBorders>
            <w:shd w:val="clear" w:color="auto" w:fill="auto"/>
            <w:noWrap/>
            <w:vAlign w:val="bottom"/>
            <w:hideMark/>
          </w:tcPr>
          <w:p w:rsidR="0097670D" w:rsidRPr="0097670D" w:rsidRDefault="0097670D" w:rsidP="0097670D">
            <w:pPr>
              <w:rPr>
                <w:rFonts w:ascii="Calibri" w:hAnsi="Calibri" w:cs="Calibri"/>
                <w:color w:val="FF0000"/>
                <w:sz w:val="16"/>
                <w:szCs w:val="16"/>
              </w:rPr>
            </w:pPr>
            <w:r w:rsidRPr="0097670D">
              <w:rPr>
                <w:rFonts w:ascii="Calibri" w:hAnsi="Calibri" w:cs="Calibri"/>
                <w:color w:val="FF0000"/>
                <w:sz w:val="16"/>
                <w:szCs w:val="16"/>
              </w:rPr>
              <w:t>Defibrillator Reserve</w:t>
            </w:r>
          </w:p>
        </w:tc>
        <w:tc>
          <w:tcPr>
            <w:tcW w:w="980" w:type="dxa"/>
            <w:tcBorders>
              <w:top w:val="nil"/>
              <w:left w:val="nil"/>
              <w:bottom w:val="single" w:sz="4" w:space="0" w:color="000000"/>
              <w:right w:val="single" w:sz="4" w:space="0" w:color="000000"/>
            </w:tcBorders>
            <w:shd w:val="clear" w:color="auto" w:fill="auto"/>
            <w:noWrap/>
            <w:vAlign w:val="bottom"/>
            <w:hideMark/>
          </w:tcPr>
          <w:p w:rsidR="0097670D" w:rsidRPr="0097670D" w:rsidRDefault="0097670D" w:rsidP="0097670D">
            <w:pPr>
              <w:jc w:val="right"/>
              <w:rPr>
                <w:rFonts w:ascii="Calibri" w:hAnsi="Calibri" w:cs="Calibri"/>
                <w:color w:val="000000"/>
                <w:sz w:val="16"/>
                <w:szCs w:val="16"/>
              </w:rPr>
            </w:pPr>
            <w:r w:rsidRPr="0097670D">
              <w:rPr>
                <w:rFonts w:ascii="Calibri" w:hAnsi="Calibri" w:cs="Calibri"/>
                <w:color w:val="000000"/>
                <w:sz w:val="16"/>
                <w:szCs w:val="16"/>
              </w:rPr>
              <w:t>1,520.00</w:t>
            </w:r>
          </w:p>
        </w:tc>
        <w:tc>
          <w:tcPr>
            <w:tcW w:w="560" w:type="dxa"/>
            <w:tcBorders>
              <w:top w:val="nil"/>
              <w:left w:val="nil"/>
              <w:bottom w:val="single" w:sz="4" w:space="0" w:color="000000"/>
              <w:right w:val="single" w:sz="4" w:space="0" w:color="000000"/>
            </w:tcBorders>
            <w:shd w:val="clear" w:color="auto" w:fill="auto"/>
            <w:noWrap/>
            <w:vAlign w:val="bottom"/>
            <w:hideMark/>
          </w:tcPr>
          <w:p w:rsidR="0097670D" w:rsidRPr="0097670D" w:rsidRDefault="0097670D" w:rsidP="0097670D">
            <w:pPr>
              <w:rPr>
                <w:rFonts w:ascii="Calibri" w:hAnsi="Calibri" w:cs="Calibri"/>
                <w:color w:val="000000"/>
                <w:sz w:val="16"/>
                <w:szCs w:val="16"/>
              </w:rPr>
            </w:pPr>
            <w:r w:rsidRPr="0097670D">
              <w:rPr>
                <w:rFonts w:ascii="Calibri" w:hAnsi="Calibri" w:cs="Calibri"/>
                <w:color w:val="000000"/>
                <w:sz w:val="16"/>
                <w:szCs w:val="16"/>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97670D" w:rsidRPr="0097670D" w:rsidRDefault="0097670D" w:rsidP="0097670D">
            <w:pPr>
              <w:jc w:val="right"/>
              <w:rPr>
                <w:rFonts w:ascii="Calibri" w:hAnsi="Calibri" w:cs="Calibri"/>
                <w:color w:val="000000"/>
                <w:sz w:val="16"/>
                <w:szCs w:val="16"/>
              </w:rPr>
            </w:pPr>
            <w:r w:rsidRPr="0097670D">
              <w:rPr>
                <w:rFonts w:ascii="Calibri" w:hAnsi="Calibri" w:cs="Calibri"/>
                <w:color w:val="000000"/>
                <w:sz w:val="16"/>
                <w:szCs w:val="16"/>
              </w:rPr>
              <w:t>1,520.00</w:t>
            </w:r>
          </w:p>
        </w:tc>
      </w:tr>
      <w:tr w:rsidR="0097670D" w:rsidRPr="0097670D" w:rsidTr="0097670D">
        <w:trPr>
          <w:trHeight w:val="300"/>
        </w:trPr>
        <w:tc>
          <w:tcPr>
            <w:tcW w:w="2046" w:type="dxa"/>
            <w:tcBorders>
              <w:top w:val="nil"/>
              <w:left w:val="single" w:sz="4" w:space="0" w:color="000000"/>
              <w:bottom w:val="single" w:sz="4" w:space="0" w:color="000000"/>
              <w:right w:val="single" w:sz="4" w:space="0" w:color="000000"/>
            </w:tcBorders>
            <w:shd w:val="clear" w:color="auto" w:fill="auto"/>
            <w:noWrap/>
            <w:vAlign w:val="center"/>
            <w:hideMark/>
          </w:tcPr>
          <w:p w:rsidR="0097670D" w:rsidRPr="0097670D" w:rsidRDefault="0097670D" w:rsidP="0097670D">
            <w:pPr>
              <w:rPr>
                <w:rFonts w:ascii="Calibri" w:hAnsi="Calibri" w:cs="Calibri"/>
                <w:color w:val="000000"/>
                <w:sz w:val="16"/>
                <w:szCs w:val="16"/>
              </w:rPr>
            </w:pPr>
            <w:r w:rsidRPr="0097670D">
              <w:rPr>
                <w:rFonts w:ascii="Calibri" w:hAnsi="Calibri" w:cs="Calibri"/>
                <w:color w:val="000000"/>
                <w:sz w:val="16"/>
                <w:szCs w:val="16"/>
              </w:rPr>
              <w:t> </w:t>
            </w:r>
          </w:p>
        </w:tc>
        <w:tc>
          <w:tcPr>
            <w:tcW w:w="3520" w:type="dxa"/>
            <w:tcBorders>
              <w:top w:val="nil"/>
              <w:left w:val="nil"/>
              <w:bottom w:val="single" w:sz="4" w:space="0" w:color="000000"/>
              <w:right w:val="single" w:sz="4" w:space="0" w:color="000000"/>
            </w:tcBorders>
            <w:shd w:val="clear" w:color="auto" w:fill="auto"/>
            <w:noWrap/>
            <w:vAlign w:val="center"/>
            <w:hideMark/>
          </w:tcPr>
          <w:p w:rsidR="0097670D" w:rsidRPr="0097670D" w:rsidRDefault="0097670D" w:rsidP="0097670D">
            <w:pPr>
              <w:rPr>
                <w:rFonts w:ascii="Calibri" w:hAnsi="Calibri" w:cs="Calibri"/>
                <w:color w:val="000000"/>
                <w:sz w:val="16"/>
                <w:szCs w:val="16"/>
              </w:rPr>
            </w:pPr>
            <w:r w:rsidRPr="0097670D">
              <w:rPr>
                <w:rFonts w:ascii="Calibri" w:hAnsi="Calibri" w:cs="Calibri"/>
                <w:color w:val="000000"/>
                <w:sz w:val="16"/>
                <w:szCs w:val="16"/>
              </w:rPr>
              <w:t> </w:t>
            </w:r>
          </w:p>
        </w:tc>
        <w:tc>
          <w:tcPr>
            <w:tcW w:w="980" w:type="dxa"/>
            <w:tcBorders>
              <w:top w:val="nil"/>
              <w:left w:val="nil"/>
              <w:bottom w:val="single" w:sz="4" w:space="0" w:color="000000"/>
              <w:right w:val="single" w:sz="4" w:space="0" w:color="000000"/>
            </w:tcBorders>
            <w:shd w:val="clear" w:color="auto" w:fill="auto"/>
            <w:noWrap/>
            <w:vAlign w:val="bottom"/>
            <w:hideMark/>
          </w:tcPr>
          <w:p w:rsidR="0097670D" w:rsidRPr="0097670D" w:rsidRDefault="0097670D" w:rsidP="0097670D">
            <w:pPr>
              <w:rPr>
                <w:rFonts w:ascii="Calibri" w:hAnsi="Calibri" w:cs="Calibri"/>
                <w:color w:val="000000"/>
                <w:sz w:val="16"/>
                <w:szCs w:val="16"/>
              </w:rPr>
            </w:pPr>
            <w:r w:rsidRPr="0097670D">
              <w:rPr>
                <w:rFonts w:ascii="Calibri" w:hAnsi="Calibri" w:cs="Calibri"/>
                <w:color w:val="000000"/>
                <w:sz w:val="16"/>
                <w:szCs w:val="16"/>
              </w:rPr>
              <w:t> </w:t>
            </w:r>
          </w:p>
        </w:tc>
        <w:tc>
          <w:tcPr>
            <w:tcW w:w="560" w:type="dxa"/>
            <w:tcBorders>
              <w:top w:val="nil"/>
              <w:left w:val="nil"/>
              <w:bottom w:val="single" w:sz="4" w:space="0" w:color="000000"/>
              <w:right w:val="single" w:sz="4" w:space="0" w:color="000000"/>
            </w:tcBorders>
            <w:shd w:val="clear" w:color="auto" w:fill="auto"/>
            <w:noWrap/>
            <w:vAlign w:val="bottom"/>
            <w:hideMark/>
          </w:tcPr>
          <w:p w:rsidR="0097670D" w:rsidRPr="0097670D" w:rsidRDefault="0097670D" w:rsidP="0097670D">
            <w:pPr>
              <w:rPr>
                <w:rFonts w:ascii="Calibri" w:hAnsi="Calibri" w:cs="Calibri"/>
                <w:color w:val="000000"/>
                <w:sz w:val="16"/>
                <w:szCs w:val="16"/>
              </w:rPr>
            </w:pPr>
            <w:r w:rsidRPr="0097670D">
              <w:rPr>
                <w:rFonts w:ascii="Calibri" w:hAnsi="Calibri" w:cs="Calibri"/>
                <w:color w:val="000000"/>
                <w:sz w:val="16"/>
                <w:szCs w:val="16"/>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97670D" w:rsidRPr="0097670D" w:rsidRDefault="0097670D" w:rsidP="0097670D">
            <w:pPr>
              <w:jc w:val="right"/>
              <w:rPr>
                <w:rFonts w:ascii="Calibri" w:hAnsi="Calibri" w:cs="Calibri"/>
                <w:color w:val="000000"/>
                <w:sz w:val="16"/>
                <w:szCs w:val="16"/>
              </w:rPr>
            </w:pPr>
            <w:r w:rsidRPr="0097670D">
              <w:rPr>
                <w:rFonts w:ascii="Calibri" w:hAnsi="Calibri" w:cs="Calibri"/>
                <w:color w:val="000000"/>
                <w:sz w:val="16"/>
                <w:szCs w:val="16"/>
              </w:rPr>
              <w:t>0.00</w:t>
            </w:r>
          </w:p>
        </w:tc>
      </w:tr>
      <w:tr w:rsidR="0097670D" w:rsidRPr="0097670D" w:rsidTr="0097670D">
        <w:trPr>
          <w:trHeight w:val="300"/>
        </w:trPr>
        <w:tc>
          <w:tcPr>
            <w:tcW w:w="2046" w:type="dxa"/>
            <w:tcBorders>
              <w:top w:val="nil"/>
              <w:left w:val="nil"/>
              <w:bottom w:val="nil"/>
              <w:right w:val="nil"/>
            </w:tcBorders>
            <w:shd w:val="clear" w:color="auto" w:fill="auto"/>
            <w:noWrap/>
            <w:vAlign w:val="center"/>
            <w:hideMark/>
          </w:tcPr>
          <w:p w:rsidR="0097670D" w:rsidRPr="0097670D" w:rsidRDefault="0097670D" w:rsidP="0097670D">
            <w:pPr>
              <w:rPr>
                <w:rFonts w:ascii="Calibri" w:hAnsi="Calibri" w:cs="Calibri"/>
                <w:color w:val="000000"/>
                <w:sz w:val="16"/>
                <w:szCs w:val="16"/>
              </w:rPr>
            </w:pPr>
          </w:p>
        </w:tc>
        <w:tc>
          <w:tcPr>
            <w:tcW w:w="3520" w:type="dxa"/>
            <w:tcBorders>
              <w:top w:val="nil"/>
              <w:left w:val="nil"/>
              <w:bottom w:val="nil"/>
              <w:right w:val="nil"/>
            </w:tcBorders>
            <w:shd w:val="clear" w:color="auto" w:fill="auto"/>
            <w:noWrap/>
            <w:vAlign w:val="center"/>
            <w:hideMark/>
          </w:tcPr>
          <w:p w:rsidR="0097670D" w:rsidRPr="0097670D" w:rsidRDefault="0097670D" w:rsidP="0097670D">
            <w:pPr>
              <w:rPr>
                <w:rFonts w:ascii="Calibri" w:hAnsi="Calibri" w:cs="Calibri"/>
                <w:color w:val="000000"/>
                <w:sz w:val="16"/>
                <w:szCs w:val="16"/>
              </w:rPr>
            </w:pPr>
          </w:p>
        </w:tc>
        <w:tc>
          <w:tcPr>
            <w:tcW w:w="98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56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88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r>
      <w:tr w:rsidR="0097670D" w:rsidRPr="0097670D" w:rsidTr="0097670D">
        <w:trPr>
          <w:trHeight w:val="300"/>
        </w:trPr>
        <w:tc>
          <w:tcPr>
            <w:tcW w:w="2046" w:type="dxa"/>
            <w:tcBorders>
              <w:top w:val="nil"/>
              <w:left w:val="nil"/>
              <w:bottom w:val="nil"/>
              <w:right w:val="nil"/>
            </w:tcBorders>
            <w:shd w:val="clear" w:color="auto" w:fill="auto"/>
            <w:noWrap/>
            <w:vAlign w:val="center"/>
            <w:hideMark/>
          </w:tcPr>
          <w:p w:rsidR="0097670D" w:rsidRPr="0097670D" w:rsidRDefault="0097670D" w:rsidP="0097670D">
            <w:pPr>
              <w:rPr>
                <w:rFonts w:ascii="Calibri" w:hAnsi="Calibri" w:cs="Calibri"/>
                <w:color w:val="000000"/>
                <w:sz w:val="16"/>
                <w:szCs w:val="16"/>
              </w:rPr>
            </w:pPr>
          </w:p>
        </w:tc>
        <w:tc>
          <w:tcPr>
            <w:tcW w:w="3520" w:type="dxa"/>
            <w:tcBorders>
              <w:top w:val="nil"/>
              <w:left w:val="nil"/>
              <w:bottom w:val="nil"/>
              <w:right w:val="nil"/>
            </w:tcBorders>
            <w:shd w:val="clear" w:color="auto" w:fill="auto"/>
            <w:noWrap/>
            <w:vAlign w:val="center"/>
            <w:hideMark/>
          </w:tcPr>
          <w:p w:rsidR="0097670D" w:rsidRPr="0097670D" w:rsidRDefault="0097670D" w:rsidP="0097670D">
            <w:pPr>
              <w:rPr>
                <w:rFonts w:ascii="Calibri" w:hAnsi="Calibri" w:cs="Calibri"/>
                <w:color w:val="000000"/>
                <w:sz w:val="16"/>
                <w:szCs w:val="16"/>
              </w:rPr>
            </w:pPr>
          </w:p>
        </w:tc>
        <w:tc>
          <w:tcPr>
            <w:tcW w:w="98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56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880" w:type="dxa"/>
            <w:tcBorders>
              <w:top w:val="nil"/>
              <w:left w:val="nil"/>
              <w:bottom w:val="nil"/>
              <w:right w:val="nil"/>
            </w:tcBorders>
            <w:shd w:val="clear" w:color="auto" w:fill="auto"/>
            <w:noWrap/>
            <w:vAlign w:val="bottom"/>
            <w:hideMark/>
          </w:tcPr>
          <w:p w:rsidR="0097670D" w:rsidRPr="0097670D" w:rsidRDefault="0097670D" w:rsidP="0097670D">
            <w:pPr>
              <w:jc w:val="right"/>
              <w:rPr>
                <w:rFonts w:ascii="Calibri" w:hAnsi="Calibri" w:cs="Calibri"/>
                <w:color w:val="000000"/>
                <w:sz w:val="16"/>
                <w:szCs w:val="16"/>
              </w:rPr>
            </w:pPr>
            <w:r w:rsidRPr="0097670D">
              <w:rPr>
                <w:rFonts w:ascii="Calibri" w:hAnsi="Calibri" w:cs="Calibri"/>
                <w:color w:val="000000"/>
                <w:sz w:val="16"/>
                <w:szCs w:val="16"/>
              </w:rPr>
              <w:t>2,360.00</w:t>
            </w:r>
          </w:p>
        </w:tc>
      </w:tr>
      <w:tr w:rsidR="0097670D" w:rsidRPr="0097670D" w:rsidTr="0097670D">
        <w:trPr>
          <w:trHeight w:val="300"/>
        </w:trPr>
        <w:tc>
          <w:tcPr>
            <w:tcW w:w="2046" w:type="dxa"/>
            <w:tcBorders>
              <w:top w:val="nil"/>
              <w:left w:val="nil"/>
              <w:bottom w:val="nil"/>
              <w:right w:val="nil"/>
            </w:tcBorders>
            <w:shd w:val="clear" w:color="auto" w:fill="auto"/>
            <w:noWrap/>
            <w:vAlign w:val="center"/>
            <w:hideMark/>
          </w:tcPr>
          <w:p w:rsidR="0097670D" w:rsidRPr="0097670D" w:rsidRDefault="0097670D" w:rsidP="0097670D">
            <w:pPr>
              <w:ind w:firstLineChars="1500" w:firstLine="2409"/>
              <w:rPr>
                <w:rFonts w:ascii="Calibri" w:hAnsi="Calibri" w:cs="Calibri"/>
                <w:b/>
                <w:bCs/>
                <w:color w:val="000000"/>
                <w:sz w:val="16"/>
                <w:szCs w:val="16"/>
              </w:rPr>
            </w:pPr>
          </w:p>
        </w:tc>
        <w:tc>
          <w:tcPr>
            <w:tcW w:w="3520" w:type="dxa"/>
            <w:tcBorders>
              <w:top w:val="nil"/>
              <w:left w:val="nil"/>
              <w:bottom w:val="nil"/>
              <w:right w:val="nil"/>
            </w:tcBorders>
            <w:shd w:val="clear" w:color="auto" w:fill="auto"/>
            <w:noWrap/>
            <w:vAlign w:val="center"/>
            <w:hideMark/>
          </w:tcPr>
          <w:p w:rsidR="0097670D" w:rsidRPr="0097670D" w:rsidRDefault="0097670D" w:rsidP="0097670D">
            <w:pPr>
              <w:rPr>
                <w:rFonts w:ascii="Calibri" w:hAnsi="Calibri" w:cs="Calibri"/>
                <w:color w:val="000000"/>
                <w:sz w:val="16"/>
                <w:szCs w:val="16"/>
              </w:rPr>
            </w:pPr>
          </w:p>
        </w:tc>
        <w:tc>
          <w:tcPr>
            <w:tcW w:w="98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56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88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r>
      <w:tr w:rsidR="0097670D" w:rsidRPr="0097670D" w:rsidTr="0097670D">
        <w:trPr>
          <w:trHeight w:val="300"/>
        </w:trPr>
        <w:tc>
          <w:tcPr>
            <w:tcW w:w="2046" w:type="dxa"/>
            <w:tcBorders>
              <w:top w:val="nil"/>
              <w:left w:val="nil"/>
              <w:bottom w:val="nil"/>
              <w:right w:val="nil"/>
            </w:tcBorders>
            <w:shd w:val="clear" w:color="auto" w:fill="auto"/>
            <w:noWrap/>
            <w:vAlign w:val="center"/>
            <w:hideMark/>
          </w:tcPr>
          <w:p w:rsidR="0097670D" w:rsidRPr="0097670D" w:rsidRDefault="0097670D" w:rsidP="0097670D">
            <w:pPr>
              <w:rPr>
                <w:rFonts w:ascii="Calibri" w:hAnsi="Calibri" w:cs="Calibri"/>
                <w:color w:val="000000"/>
                <w:sz w:val="16"/>
                <w:szCs w:val="16"/>
              </w:rPr>
            </w:pPr>
          </w:p>
        </w:tc>
        <w:tc>
          <w:tcPr>
            <w:tcW w:w="352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b/>
                <w:bCs/>
                <w:color w:val="000000"/>
                <w:sz w:val="16"/>
                <w:szCs w:val="16"/>
              </w:rPr>
            </w:pPr>
            <w:r w:rsidRPr="0097670D">
              <w:rPr>
                <w:rFonts w:ascii="Calibri" w:hAnsi="Calibri" w:cs="Calibri"/>
                <w:b/>
                <w:bCs/>
                <w:color w:val="000000"/>
                <w:sz w:val="16"/>
                <w:szCs w:val="16"/>
              </w:rPr>
              <w:t>TOTAL</w:t>
            </w:r>
          </w:p>
        </w:tc>
        <w:tc>
          <w:tcPr>
            <w:tcW w:w="98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560" w:type="dxa"/>
            <w:tcBorders>
              <w:top w:val="nil"/>
              <w:left w:val="nil"/>
              <w:bottom w:val="nil"/>
              <w:right w:val="nil"/>
            </w:tcBorders>
            <w:shd w:val="clear" w:color="auto" w:fill="auto"/>
            <w:noWrap/>
            <w:vAlign w:val="bottom"/>
            <w:hideMark/>
          </w:tcPr>
          <w:p w:rsidR="0097670D" w:rsidRPr="0097670D" w:rsidRDefault="0097670D" w:rsidP="0097670D">
            <w:pPr>
              <w:rPr>
                <w:rFonts w:ascii="Calibri" w:hAnsi="Calibri" w:cs="Calibri"/>
                <w:color w:val="000000"/>
                <w:sz w:val="16"/>
                <w:szCs w:val="16"/>
              </w:rPr>
            </w:pPr>
          </w:p>
        </w:tc>
        <w:tc>
          <w:tcPr>
            <w:tcW w:w="880" w:type="dxa"/>
            <w:tcBorders>
              <w:top w:val="nil"/>
              <w:left w:val="nil"/>
              <w:bottom w:val="nil"/>
              <w:right w:val="nil"/>
            </w:tcBorders>
            <w:shd w:val="clear" w:color="auto" w:fill="auto"/>
            <w:noWrap/>
            <w:vAlign w:val="bottom"/>
            <w:hideMark/>
          </w:tcPr>
          <w:p w:rsidR="0097670D" w:rsidRPr="0097670D" w:rsidRDefault="0097670D" w:rsidP="0097670D">
            <w:pPr>
              <w:jc w:val="right"/>
              <w:rPr>
                <w:rFonts w:ascii="Calibri" w:hAnsi="Calibri" w:cs="Calibri"/>
                <w:color w:val="000000"/>
                <w:sz w:val="16"/>
                <w:szCs w:val="16"/>
              </w:rPr>
            </w:pPr>
            <w:r w:rsidRPr="0097670D">
              <w:rPr>
                <w:rFonts w:ascii="Calibri" w:hAnsi="Calibri" w:cs="Calibri"/>
                <w:color w:val="000000"/>
                <w:sz w:val="16"/>
                <w:szCs w:val="16"/>
              </w:rPr>
              <w:t>2,360.00</w:t>
            </w:r>
          </w:p>
        </w:tc>
      </w:tr>
    </w:tbl>
    <w:p w:rsidR="0097670D" w:rsidRDefault="0097670D" w:rsidP="0097670D">
      <w:pPr>
        <w:pStyle w:val="NoSpacing"/>
        <w:rPr>
          <w:rFonts w:asciiTheme="minorHAnsi" w:hAnsiTheme="minorHAnsi" w:cstheme="minorHAnsi"/>
          <w:sz w:val="20"/>
          <w:szCs w:val="20"/>
        </w:rPr>
      </w:pPr>
    </w:p>
    <w:p w:rsidR="0079617A" w:rsidRDefault="0079617A" w:rsidP="0079617A">
      <w:pPr>
        <w:pStyle w:val="NoSpacing"/>
        <w:rPr>
          <w:rFonts w:asciiTheme="minorHAnsi" w:hAnsiTheme="minorHAnsi" w:cstheme="minorHAnsi"/>
          <w:sz w:val="20"/>
          <w:szCs w:val="20"/>
        </w:rPr>
      </w:pPr>
      <w:r>
        <w:rPr>
          <w:rFonts w:asciiTheme="minorHAnsi" w:hAnsiTheme="minorHAnsi" w:cstheme="minorHAnsi"/>
          <w:sz w:val="20"/>
          <w:szCs w:val="20"/>
        </w:rPr>
        <w:t xml:space="preserve">These were approved by all present.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rsidR="0079617A" w:rsidRPr="00F475F5" w:rsidRDefault="0079617A" w:rsidP="00F475F5">
      <w:pPr>
        <w:pStyle w:val="NoSpacing"/>
        <w:ind w:left="1080"/>
        <w:rPr>
          <w:rFonts w:asciiTheme="minorHAnsi" w:hAnsiTheme="minorHAnsi" w:cstheme="minorHAnsi"/>
          <w:sz w:val="20"/>
          <w:szCs w:val="20"/>
        </w:rPr>
      </w:pPr>
      <w:r w:rsidRPr="00514383">
        <w:rPr>
          <w:rFonts w:asciiTheme="minorHAnsi" w:hAnsiTheme="minorHAnsi" w:cstheme="minorHAnsi"/>
          <w:sz w:val="20"/>
          <w:szCs w:val="20"/>
        </w:rPr>
        <w:t>The clerk had circulated the financial statement and bank reconciliation reports and b</w:t>
      </w:r>
      <w:r>
        <w:rPr>
          <w:rFonts w:asciiTheme="minorHAnsi" w:hAnsiTheme="minorHAnsi" w:cstheme="minorHAnsi"/>
          <w:sz w:val="20"/>
          <w:szCs w:val="20"/>
        </w:rPr>
        <w:t>oth were approved by all presen</w:t>
      </w:r>
      <w:r w:rsidR="00F475F5">
        <w:rPr>
          <w:rFonts w:asciiTheme="minorHAnsi" w:hAnsiTheme="minorHAnsi" w:cstheme="minorHAnsi"/>
          <w:sz w:val="20"/>
          <w:szCs w:val="20"/>
        </w:rPr>
        <w:t>t..</w:t>
      </w:r>
    </w:p>
    <w:p w:rsidR="0079617A" w:rsidRDefault="0079617A" w:rsidP="0079617A">
      <w:pPr>
        <w:pStyle w:val="NoSpacing"/>
        <w:rPr>
          <w:rFonts w:asciiTheme="minorHAnsi" w:hAnsiTheme="minorHAnsi" w:cstheme="minorHAnsi"/>
          <w:sz w:val="20"/>
          <w:szCs w:val="20"/>
        </w:rPr>
      </w:pPr>
    </w:p>
    <w:p w:rsidR="0079617A" w:rsidRDefault="00E834D9" w:rsidP="0079617A">
      <w:pPr>
        <w:pStyle w:val="NoSpacing"/>
        <w:rPr>
          <w:rFonts w:asciiTheme="minorHAnsi" w:hAnsiTheme="minorHAnsi" w:cstheme="minorHAnsi"/>
          <w:b/>
          <w:sz w:val="20"/>
          <w:szCs w:val="20"/>
        </w:rPr>
      </w:pPr>
      <w:r>
        <w:rPr>
          <w:rFonts w:asciiTheme="minorHAnsi" w:hAnsiTheme="minorHAnsi" w:cstheme="minorHAnsi"/>
          <w:b/>
          <w:bCs/>
          <w:sz w:val="20"/>
          <w:szCs w:val="20"/>
        </w:rPr>
        <w:t>8</w:t>
      </w:r>
      <w:r w:rsidR="0079617A" w:rsidRPr="00DE0FB1">
        <w:rPr>
          <w:rFonts w:asciiTheme="minorHAnsi" w:hAnsiTheme="minorHAnsi" w:cstheme="minorHAnsi"/>
          <w:b/>
          <w:bCs/>
          <w:sz w:val="20"/>
          <w:szCs w:val="20"/>
        </w:rPr>
        <w:t>.</w:t>
      </w:r>
      <w:r w:rsidR="0079617A">
        <w:rPr>
          <w:rFonts w:asciiTheme="minorHAnsi" w:hAnsiTheme="minorHAnsi" w:cstheme="minorHAnsi"/>
          <w:b/>
          <w:bCs/>
          <w:sz w:val="20"/>
          <w:szCs w:val="20"/>
        </w:rPr>
        <w:t xml:space="preserve">  </w:t>
      </w:r>
      <w:r w:rsidR="0079617A" w:rsidRPr="00514383">
        <w:rPr>
          <w:rFonts w:asciiTheme="minorHAnsi" w:hAnsiTheme="minorHAnsi" w:cstheme="minorHAnsi"/>
          <w:b/>
          <w:sz w:val="20"/>
          <w:szCs w:val="20"/>
        </w:rPr>
        <w:t>To discuss Highways issues and note any requiring reporting</w:t>
      </w:r>
    </w:p>
    <w:p w:rsidR="0079617A" w:rsidRDefault="0079617A" w:rsidP="0079617A">
      <w:pPr>
        <w:pStyle w:val="NoSpacing"/>
        <w:rPr>
          <w:rFonts w:asciiTheme="minorHAnsi" w:hAnsiTheme="minorHAnsi" w:cstheme="minorHAnsi"/>
          <w:b/>
          <w:sz w:val="20"/>
          <w:szCs w:val="20"/>
        </w:rPr>
      </w:pPr>
    </w:p>
    <w:p w:rsidR="0079617A" w:rsidRPr="00F711BB" w:rsidRDefault="00F475F5" w:rsidP="00F475F5">
      <w:pPr>
        <w:pStyle w:val="NoSpacing"/>
        <w:numPr>
          <w:ilvl w:val="0"/>
          <w:numId w:val="4"/>
        </w:numPr>
        <w:rPr>
          <w:rFonts w:asciiTheme="minorHAnsi" w:hAnsiTheme="minorHAnsi" w:cstheme="minorHAnsi"/>
          <w:i/>
          <w:sz w:val="20"/>
          <w:szCs w:val="20"/>
        </w:rPr>
      </w:pPr>
      <w:r w:rsidRPr="0098748E">
        <w:rPr>
          <w:rFonts w:asciiTheme="minorHAnsi" w:hAnsiTheme="minorHAnsi" w:cstheme="minorHAnsi"/>
          <w:b/>
          <w:sz w:val="20"/>
          <w:szCs w:val="20"/>
        </w:rPr>
        <w:t>Grass cutting opposite Hunters Court</w:t>
      </w:r>
      <w:r>
        <w:rPr>
          <w:rFonts w:asciiTheme="minorHAnsi" w:hAnsiTheme="minorHAnsi" w:cstheme="minorHAnsi"/>
          <w:sz w:val="20"/>
          <w:szCs w:val="20"/>
        </w:rPr>
        <w:t>. It was</w:t>
      </w:r>
      <w:r w:rsidR="0098748E">
        <w:rPr>
          <w:rFonts w:asciiTheme="minorHAnsi" w:hAnsiTheme="minorHAnsi" w:cstheme="minorHAnsi"/>
          <w:sz w:val="20"/>
          <w:szCs w:val="20"/>
        </w:rPr>
        <w:t xml:space="preserve"> UNANIMOUSLY RESOLVED to </w:t>
      </w:r>
      <w:r w:rsidR="008B03FF">
        <w:rPr>
          <w:rFonts w:asciiTheme="minorHAnsi" w:hAnsiTheme="minorHAnsi" w:cstheme="minorHAnsi"/>
          <w:sz w:val="20"/>
          <w:szCs w:val="20"/>
        </w:rPr>
        <w:t>accept the</w:t>
      </w:r>
      <w:r>
        <w:rPr>
          <w:rFonts w:asciiTheme="minorHAnsi" w:hAnsiTheme="minorHAnsi" w:cstheme="minorHAnsi"/>
          <w:sz w:val="20"/>
          <w:szCs w:val="20"/>
        </w:rPr>
        <w:t xml:space="preserve"> quote from the village grounds maintenan</w:t>
      </w:r>
      <w:r w:rsidR="00DF2BB8">
        <w:rPr>
          <w:rFonts w:asciiTheme="minorHAnsi" w:hAnsiTheme="minorHAnsi" w:cstheme="minorHAnsi"/>
          <w:sz w:val="20"/>
          <w:szCs w:val="20"/>
        </w:rPr>
        <w:t>ce contractor</w:t>
      </w:r>
      <w:r>
        <w:rPr>
          <w:rFonts w:asciiTheme="minorHAnsi" w:hAnsiTheme="minorHAnsi" w:cstheme="minorHAnsi"/>
          <w:sz w:val="20"/>
          <w:szCs w:val="20"/>
        </w:rPr>
        <w:t xml:space="preserve"> to immediately, and regularly, cut the grass verge opposite Hunters </w:t>
      </w:r>
      <w:r w:rsidR="0098748E">
        <w:rPr>
          <w:rFonts w:asciiTheme="minorHAnsi" w:hAnsiTheme="minorHAnsi" w:cstheme="minorHAnsi"/>
          <w:sz w:val="20"/>
          <w:szCs w:val="20"/>
        </w:rPr>
        <w:t xml:space="preserve">Court which is </w:t>
      </w:r>
      <w:r>
        <w:rPr>
          <w:rFonts w:asciiTheme="minorHAnsi" w:hAnsiTheme="minorHAnsi" w:cstheme="minorHAnsi"/>
          <w:sz w:val="20"/>
          <w:szCs w:val="20"/>
        </w:rPr>
        <w:t>neglected. Cost will b</w:t>
      </w:r>
      <w:r w:rsidR="00377E48">
        <w:rPr>
          <w:rFonts w:asciiTheme="minorHAnsi" w:hAnsiTheme="minorHAnsi" w:cstheme="minorHAnsi"/>
          <w:sz w:val="20"/>
          <w:szCs w:val="20"/>
        </w:rPr>
        <w:t>e an initial immediate cut at £5</w:t>
      </w:r>
      <w:r>
        <w:rPr>
          <w:rFonts w:asciiTheme="minorHAnsi" w:hAnsiTheme="minorHAnsi" w:cstheme="minorHAnsi"/>
          <w:sz w:val="20"/>
          <w:szCs w:val="20"/>
        </w:rPr>
        <w:t xml:space="preserve">0 </w:t>
      </w:r>
      <w:r w:rsidR="0098748E">
        <w:rPr>
          <w:rFonts w:asciiTheme="minorHAnsi" w:hAnsiTheme="minorHAnsi" w:cstheme="minorHAnsi"/>
          <w:sz w:val="20"/>
          <w:szCs w:val="20"/>
        </w:rPr>
        <w:t>+ VAT. T</w:t>
      </w:r>
      <w:r>
        <w:rPr>
          <w:rFonts w:asciiTheme="minorHAnsi" w:hAnsiTheme="minorHAnsi" w:cstheme="minorHAnsi"/>
          <w:sz w:val="20"/>
          <w:szCs w:val="20"/>
        </w:rPr>
        <w:t>hereafter £25 + VAT per cut to be undertaken on the same cycle as the present maintenance of the Village Green and Casey Bench area.</w:t>
      </w:r>
      <w:r w:rsidR="0098748E">
        <w:rPr>
          <w:rFonts w:asciiTheme="minorHAnsi" w:hAnsiTheme="minorHAnsi" w:cstheme="minorHAnsi"/>
          <w:sz w:val="20"/>
          <w:szCs w:val="20"/>
        </w:rPr>
        <w:t xml:space="preserve"> These costs will be in addition to the present costs of Village Green and Casey Bench maintenance. </w:t>
      </w:r>
      <w:r w:rsidR="0098748E" w:rsidRPr="0098748E">
        <w:rPr>
          <w:rFonts w:asciiTheme="minorHAnsi" w:hAnsiTheme="minorHAnsi" w:cstheme="minorHAnsi"/>
          <w:i/>
          <w:sz w:val="20"/>
          <w:szCs w:val="20"/>
        </w:rPr>
        <w:t>Clerk to instruct the contractor</w:t>
      </w:r>
      <w:r w:rsidR="0098748E">
        <w:rPr>
          <w:rFonts w:asciiTheme="minorHAnsi" w:hAnsiTheme="minorHAnsi" w:cstheme="minorHAnsi"/>
          <w:sz w:val="20"/>
          <w:szCs w:val="20"/>
        </w:rPr>
        <w:t>.</w:t>
      </w:r>
    </w:p>
    <w:p w:rsidR="00F711BB" w:rsidRPr="00F475F5" w:rsidRDefault="00F711BB" w:rsidP="00F711BB">
      <w:pPr>
        <w:pStyle w:val="NoSpacing"/>
        <w:rPr>
          <w:rFonts w:asciiTheme="minorHAnsi" w:hAnsiTheme="minorHAnsi" w:cstheme="minorHAnsi"/>
          <w:i/>
          <w:sz w:val="20"/>
          <w:szCs w:val="20"/>
        </w:rPr>
      </w:pPr>
    </w:p>
    <w:p w:rsidR="0079617A" w:rsidRDefault="00F711BB" w:rsidP="00F711BB">
      <w:pPr>
        <w:pStyle w:val="NoSpacing"/>
        <w:numPr>
          <w:ilvl w:val="0"/>
          <w:numId w:val="4"/>
        </w:numPr>
        <w:rPr>
          <w:rFonts w:asciiTheme="minorHAnsi" w:hAnsiTheme="minorHAnsi" w:cstheme="minorHAnsi"/>
          <w:sz w:val="20"/>
          <w:szCs w:val="20"/>
        </w:rPr>
      </w:pPr>
      <w:r>
        <w:rPr>
          <w:rFonts w:asciiTheme="minorHAnsi" w:hAnsiTheme="minorHAnsi" w:cstheme="minorHAnsi"/>
          <w:sz w:val="20"/>
          <w:szCs w:val="20"/>
        </w:rPr>
        <w:t xml:space="preserve">Significant landscaping and garden excavations have been observed at </w:t>
      </w:r>
      <w:r w:rsidRPr="00F711BB">
        <w:rPr>
          <w:rFonts w:asciiTheme="minorHAnsi" w:hAnsiTheme="minorHAnsi" w:cstheme="minorHAnsi"/>
          <w:b/>
          <w:sz w:val="20"/>
          <w:szCs w:val="20"/>
        </w:rPr>
        <w:t>Rosedale</w:t>
      </w:r>
      <w:r>
        <w:rPr>
          <w:rFonts w:asciiTheme="minorHAnsi" w:hAnsiTheme="minorHAnsi" w:cstheme="minorHAnsi"/>
          <w:sz w:val="20"/>
          <w:szCs w:val="20"/>
        </w:rPr>
        <w:t xml:space="preserve">. </w:t>
      </w:r>
      <w:r w:rsidR="00E834D9">
        <w:rPr>
          <w:rFonts w:asciiTheme="minorHAnsi" w:hAnsiTheme="minorHAnsi" w:cstheme="minorHAnsi"/>
          <w:sz w:val="20"/>
          <w:szCs w:val="20"/>
        </w:rPr>
        <w:t>No impinging on highway noted and no changes</w:t>
      </w:r>
      <w:r w:rsidR="00DF2BB8">
        <w:rPr>
          <w:rFonts w:asciiTheme="minorHAnsi" w:hAnsiTheme="minorHAnsi" w:cstheme="minorHAnsi"/>
          <w:sz w:val="20"/>
          <w:szCs w:val="20"/>
        </w:rPr>
        <w:t xml:space="preserve"> to existing fabric of Rosedale house.</w:t>
      </w:r>
    </w:p>
    <w:p w:rsidR="00E834D9" w:rsidRDefault="00E834D9" w:rsidP="00E834D9">
      <w:pPr>
        <w:pStyle w:val="ListParagraph"/>
        <w:rPr>
          <w:rFonts w:asciiTheme="minorHAnsi" w:hAnsiTheme="minorHAnsi" w:cstheme="minorHAnsi"/>
          <w:sz w:val="20"/>
          <w:szCs w:val="20"/>
        </w:rPr>
      </w:pPr>
    </w:p>
    <w:p w:rsidR="00E834D9" w:rsidRPr="00E834D9" w:rsidRDefault="00E834D9" w:rsidP="00F711BB">
      <w:pPr>
        <w:pStyle w:val="NoSpacing"/>
        <w:numPr>
          <w:ilvl w:val="0"/>
          <w:numId w:val="4"/>
        </w:numPr>
        <w:rPr>
          <w:rFonts w:asciiTheme="minorHAnsi" w:hAnsiTheme="minorHAnsi" w:cstheme="minorHAnsi"/>
          <w:i/>
          <w:sz w:val="20"/>
          <w:szCs w:val="20"/>
        </w:rPr>
      </w:pPr>
      <w:r>
        <w:rPr>
          <w:rFonts w:asciiTheme="minorHAnsi" w:hAnsiTheme="minorHAnsi" w:cstheme="minorHAnsi"/>
          <w:sz w:val="20"/>
          <w:szCs w:val="20"/>
        </w:rPr>
        <w:t>It has been rumoured that further work will take place on Sandon Bridge from 30</w:t>
      </w:r>
      <w:r w:rsidRPr="00E834D9">
        <w:rPr>
          <w:rFonts w:asciiTheme="minorHAnsi" w:hAnsiTheme="minorHAnsi" w:cstheme="minorHAnsi"/>
          <w:sz w:val="20"/>
          <w:szCs w:val="20"/>
          <w:vertAlign w:val="superscript"/>
        </w:rPr>
        <w:t>th</w:t>
      </w:r>
      <w:r>
        <w:rPr>
          <w:rFonts w:asciiTheme="minorHAnsi" w:hAnsiTheme="minorHAnsi" w:cstheme="minorHAnsi"/>
          <w:sz w:val="20"/>
          <w:szCs w:val="20"/>
        </w:rPr>
        <w:t xml:space="preserve"> September for six weeks.  No formal notice from Highways received thus far. </w:t>
      </w:r>
      <w:r w:rsidRPr="00E834D9">
        <w:rPr>
          <w:rFonts w:asciiTheme="minorHAnsi" w:hAnsiTheme="minorHAnsi" w:cstheme="minorHAnsi"/>
          <w:i/>
          <w:sz w:val="20"/>
          <w:szCs w:val="20"/>
        </w:rPr>
        <w:t>Clerk to enquire of SCC Highways.</w:t>
      </w:r>
    </w:p>
    <w:p w:rsidR="00F711BB" w:rsidRPr="00E834D9" w:rsidRDefault="00F711BB" w:rsidP="00F711BB">
      <w:pPr>
        <w:pStyle w:val="ListParagraph"/>
        <w:rPr>
          <w:rFonts w:asciiTheme="minorHAnsi" w:hAnsiTheme="minorHAnsi" w:cstheme="minorHAnsi"/>
          <w:i/>
          <w:sz w:val="20"/>
          <w:szCs w:val="20"/>
        </w:rPr>
      </w:pPr>
    </w:p>
    <w:p w:rsidR="00F711BB" w:rsidRPr="00E834D9" w:rsidRDefault="00E834D9" w:rsidP="00F711BB">
      <w:pPr>
        <w:pStyle w:val="NoSpacing"/>
        <w:rPr>
          <w:rFonts w:asciiTheme="minorHAnsi" w:hAnsiTheme="minorHAnsi" w:cstheme="minorHAnsi"/>
          <w:b/>
          <w:sz w:val="20"/>
          <w:szCs w:val="20"/>
        </w:rPr>
      </w:pPr>
      <w:r w:rsidRPr="00E834D9">
        <w:rPr>
          <w:rFonts w:asciiTheme="minorHAnsi" w:hAnsiTheme="minorHAnsi" w:cstheme="minorHAnsi"/>
          <w:b/>
          <w:sz w:val="20"/>
          <w:szCs w:val="20"/>
        </w:rPr>
        <w:t xml:space="preserve">9. </w:t>
      </w:r>
      <w:r w:rsidR="008B03FF" w:rsidRPr="00E834D9">
        <w:rPr>
          <w:rFonts w:asciiTheme="minorHAnsi" w:hAnsiTheme="minorHAnsi" w:cstheme="minorHAnsi"/>
          <w:b/>
          <w:sz w:val="20"/>
          <w:szCs w:val="20"/>
        </w:rPr>
        <w:t>Musical Events</w:t>
      </w:r>
      <w:r w:rsidRPr="00E834D9">
        <w:rPr>
          <w:rFonts w:asciiTheme="minorHAnsi" w:hAnsiTheme="minorHAnsi" w:cstheme="minorHAnsi"/>
          <w:b/>
          <w:sz w:val="20"/>
          <w:szCs w:val="20"/>
        </w:rPr>
        <w:t xml:space="preserve"> at The Holly Bush Inn</w:t>
      </w:r>
    </w:p>
    <w:p w:rsidR="00E834D9" w:rsidRDefault="00E834D9" w:rsidP="00F711BB">
      <w:pPr>
        <w:pStyle w:val="NoSpacing"/>
        <w:rPr>
          <w:rFonts w:asciiTheme="minorHAnsi" w:hAnsiTheme="minorHAnsi" w:cstheme="minorHAnsi"/>
          <w:sz w:val="20"/>
          <w:szCs w:val="20"/>
        </w:rPr>
      </w:pPr>
    </w:p>
    <w:p w:rsidR="008B03FF" w:rsidRDefault="00E834D9" w:rsidP="00F711BB">
      <w:pPr>
        <w:pStyle w:val="NoSpacing"/>
        <w:rPr>
          <w:rFonts w:asciiTheme="minorHAnsi" w:hAnsiTheme="minorHAnsi" w:cstheme="minorHAnsi"/>
          <w:sz w:val="20"/>
          <w:szCs w:val="20"/>
        </w:rPr>
      </w:pPr>
      <w:r>
        <w:rPr>
          <w:rFonts w:asciiTheme="minorHAnsi" w:hAnsiTheme="minorHAnsi" w:cstheme="minorHAnsi"/>
          <w:sz w:val="20"/>
          <w:szCs w:val="20"/>
        </w:rPr>
        <w:t xml:space="preserve">These have been taking place each Saturday weekly during the summer in the garden of The Holly Bush from approx 2.30 p.m. to 4.30 p.m. Duo or Solo artists, under cover of a </w:t>
      </w:r>
      <w:r w:rsidR="008B03FF">
        <w:rPr>
          <w:rFonts w:asciiTheme="minorHAnsi" w:hAnsiTheme="minorHAnsi" w:cstheme="minorHAnsi"/>
          <w:sz w:val="20"/>
          <w:szCs w:val="20"/>
        </w:rPr>
        <w:t>marquee;</w:t>
      </w:r>
      <w:r>
        <w:rPr>
          <w:rFonts w:asciiTheme="minorHAnsi" w:hAnsiTheme="minorHAnsi" w:cstheme="minorHAnsi"/>
          <w:sz w:val="20"/>
          <w:szCs w:val="20"/>
        </w:rPr>
        <w:t xml:space="preserve"> have entertained a modest number of people.</w:t>
      </w:r>
    </w:p>
    <w:p w:rsidR="008B03FF" w:rsidRDefault="008B03FF" w:rsidP="00F711BB">
      <w:pPr>
        <w:pStyle w:val="NoSpacing"/>
        <w:rPr>
          <w:rFonts w:asciiTheme="minorHAnsi" w:hAnsiTheme="minorHAnsi" w:cstheme="minorHAnsi"/>
          <w:sz w:val="20"/>
          <w:szCs w:val="20"/>
        </w:rPr>
      </w:pPr>
    </w:p>
    <w:p w:rsidR="008B03FF" w:rsidRDefault="008B03FF" w:rsidP="00F711BB">
      <w:pPr>
        <w:pStyle w:val="NoSpacing"/>
        <w:rPr>
          <w:rFonts w:asciiTheme="minorHAnsi" w:hAnsiTheme="minorHAnsi" w:cstheme="minorHAnsi"/>
          <w:sz w:val="20"/>
          <w:szCs w:val="20"/>
        </w:rPr>
      </w:pPr>
      <w:r>
        <w:rPr>
          <w:rFonts w:asciiTheme="minorHAnsi" w:hAnsiTheme="minorHAnsi" w:cstheme="minorHAnsi"/>
          <w:sz w:val="20"/>
          <w:szCs w:val="20"/>
        </w:rPr>
        <w:lastRenderedPageBreak/>
        <w:t>035/23</w:t>
      </w:r>
    </w:p>
    <w:p w:rsidR="00E834D9" w:rsidRDefault="00E834D9" w:rsidP="00F711BB">
      <w:pPr>
        <w:pStyle w:val="NoSpacing"/>
        <w:rPr>
          <w:rFonts w:asciiTheme="minorHAnsi" w:hAnsiTheme="minorHAnsi" w:cstheme="minorHAnsi"/>
          <w:sz w:val="20"/>
          <w:szCs w:val="20"/>
        </w:rPr>
      </w:pPr>
      <w:r>
        <w:rPr>
          <w:rFonts w:asciiTheme="minorHAnsi" w:hAnsiTheme="minorHAnsi" w:cstheme="minorHAnsi"/>
          <w:sz w:val="20"/>
          <w:szCs w:val="20"/>
        </w:rPr>
        <w:t xml:space="preserve"> The events are advertised on the pub’s social media page and scheduled to end at the end of September.</w:t>
      </w:r>
    </w:p>
    <w:p w:rsidR="008B03FF" w:rsidRDefault="008B03FF" w:rsidP="00F711BB">
      <w:pPr>
        <w:pStyle w:val="NoSpacing"/>
        <w:rPr>
          <w:rFonts w:asciiTheme="minorHAnsi" w:hAnsiTheme="minorHAnsi" w:cstheme="minorHAnsi"/>
          <w:sz w:val="20"/>
          <w:szCs w:val="20"/>
        </w:rPr>
      </w:pPr>
    </w:p>
    <w:p w:rsidR="00E834D9" w:rsidRDefault="00E834D9" w:rsidP="00F711BB">
      <w:pPr>
        <w:pStyle w:val="NoSpacing"/>
        <w:rPr>
          <w:rFonts w:asciiTheme="minorHAnsi" w:hAnsiTheme="minorHAnsi" w:cstheme="minorHAnsi"/>
          <w:sz w:val="20"/>
          <w:szCs w:val="20"/>
        </w:rPr>
      </w:pPr>
      <w:r>
        <w:rPr>
          <w:rFonts w:asciiTheme="minorHAnsi" w:hAnsiTheme="minorHAnsi" w:cstheme="minorHAnsi"/>
          <w:sz w:val="20"/>
          <w:szCs w:val="20"/>
        </w:rPr>
        <w:t xml:space="preserve">The Parish Council have become aware of the concern of a </w:t>
      </w:r>
      <w:r w:rsidR="00381321">
        <w:rPr>
          <w:rFonts w:asciiTheme="minorHAnsi" w:hAnsiTheme="minorHAnsi" w:cstheme="minorHAnsi"/>
          <w:sz w:val="20"/>
          <w:szCs w:val="20"/>
        </w:rPr>
        <w:t xml:space="preserve">small </w:t>
      </w:r>
      <w:r>
        <w:rPr>
          <w:rFonts w:asciiTheme="minorHAnsi" w:hAnsiTheme="minorHAnsi" w:cstheme="minorHAnsi"/>
          <w:sz w:val="20"/>
          <w:szCs w:val="20"/>
        </w:rPr>
        <w:t>number of residents living nearby who feel the noise intrusive. No residents have contacted the PC directly.</w:t>
      </w:r>
    </w:p>
    <w:p w:rsidR="00E834D9" w:rsidRDefault="00381321" w:rsidP="00F711BB">
      <w:pPr>
        <w:pStyle w:val="NoSpacing"/>
        <w:rPr>
          <w:rFonts w:asciiTheme="minorHAnsi" w:hAnsiTheme="minorHAnsi" w:cstheme="minorHAnsi"/>
          <w:sz w:val="20"/>
          <w:szCs w:val="20"/>
        </w:rPr>
      </w:pPr>
      <w:r>
        <w:rPr>
          <w:rFonts w:asciiTheme="minorHAnsi" w:hAnsiTheme="minorHAnsi" w:cstheme="minorHAnsi"/>
          <w:sz w:val="20"/>
          <w:szCs w:val="20"/>
        </w:rPr>
        <w:t>At this juncture, noting the events are scheduled to end shortly, and after considering a wide number of factors, it was decided to review matters at a later meeting. No further action proposed at this juncture.</w:t>
      </w:r>
    </w:p>
    <w:p w:rsidR="00E834D9" w:rsidRPr="006479C7" w:rsidRDefault="00E834D9" w:rsidP="00F711BB">
      <w:pPr>
        <w:pStyle w:val="NoSpacing"/>
        <w:rPr>
          <w:rFonts w:asciiTheme="minorHAnsi" w:hAnsiTheme="minorHAnsi" w:cstheme="minorHAnsi"/>
          <w:sz w:val="20"/>
          <w:szCs w:val="20"/>
        </w:rPr>
      </w:pPr>
    </w:p>
    <w:p w:rsidR="00DF2BB8" w:rsidRDefault="00DF2BB8" w:rsidP="0079617A">
      <w:pPr>
        <w:pStyle w:val="NoSpacing"/>
        <w:rPr>
          <w:rFonts w:asciiTheme="minorHAnsi" w:hAnsiTheme="minorHAnsi" w:cstheme="minorHAnsi"/>
          <w:b/>
          <w:sz w:val="20"/>
          <w:szCs w:val="20"/>
        </w:rPr>
      </w:pPr>
    </w:p>
    <w:p w:rsidR="0079617A" w:rsidRDefault="0079617A" w:rsidP="0079617A">
      <w:pPr>
        <w:pStyle w:val="NoSpacing"/>
        <w:rPr>
          <w:rFonts w:asciiTheme="minorHAnsi" w:hAnsiTheme="minorHAnsi" w:cstheme="minorHAnsi"/>
          <w:b/>
          <w:sz w:val="20"/>
          <w:szCs w:val="20"/>
        </w:rPr>
      </w:pPr>
      <w:r>
        <w:rPr>
          <w:rFonts w:asciiTheme="minorHAnsi" w:hAnsiTheme="minorHAnsi" w:cstheme="minorHAnsi"/>
          <w:b/>
          <w:sz w:val="20"/>
          <w:szCs w:val="20"/>
        </w:rPr>
        <w:t xml:space="preserve">10. </w:t>
      </w:r>
      <w:r w:rsidRPr="00514383">
        <w:rPr>
          <w:rFonts w:asciiTheme="minorHAnsi" w:hAnsiTheme="minorHAnsi" w:cstheme="minorHAnsi"/>
          <w:b/>
          <w:sz w:val="20"/>
          <w:szCs w:val="20"/>
        </w:rPr>
        <w:t>To review correspondence received</w:t>
      </w:r>
      <w:r>
        <w:rPr>
          <w:rFonts w:asciiTheme="minorHAnsi" w:hAnsiTheme="minorHAnsi" w:cstheme="minorHAnsi"/>
          <w:b/>
          <w:sz w:val="20"/>
          <w:szCs w:val="20"/>
        </w:rPr>
        <w:t xml:space="preserve"> and consider items of business for the next meeting.</w:t>
      </w:r>
    </w:p>
    <w:p w:rsidR="00381321" w:rsidRDefault="00381321" w:rsidP="0079617A">
      <w:pPr>
        <w:pStyle w:val="NoSpacing"/>
        <w:rPr>
          <w:rFonts w:asciiTheme="minorHAnsi" w:hAnsiTheme="minorHAnsi" w:cstheme="minorHAnsi"/>
          <w:b/>
          <w:sz w:val="20"/>
          <w:szCs w:val="20"/>
        </w:rPr>
      </w:pPr>
    </w:p>
    <w:p w:rsidR="00381321" w:rsidRPr="00381321" w:rsidRDefault="00381321" w:rsidP="00381321">
      <w:pPr>
        <w:pStyle w:val="NoSpacing"/>
        <w:numPr>
          <w:ilvl w:val="0"/>
          <w:numId w:val="6"/>
        </w:numPr>
        <w:rPr>
          <w:rFonts w:asciiTheme="minorHAnsi" w:hAnsiTheme="minorHAnsi" w:cstheme="minorHAnsi"/>
          <w:sz w:val="20"/>
          <w:szCs w:val="20"/>
        </w:rPr>
      </w:pPr>
      <w:r w:rsidRPr="00381321">
        <w:rPr>
          <w:rFonts w:asciiTheme="minorHAnsi" w:hAnsiTheme="minorHAnsi" w:cstheme="minorHAnsi"/>
          <w:sz w:val="20"/>
          <w:szCs w:val="20"/>
        </w:rPr>
        <w:t>A letter from Staffordshi</w:t>
      </w:r>
      <w:r>
        <w:rPr>
          <w:rFonts w:asciiTheme="minorHAnsi" w:hAnsiTheme="minorHAnsi" w:cstheme="minorHAnsi"/>
          <w:sz w:val="20"/>
          <w:szCs w:val="20"/>
        </w:rPr>
        <w:t>re County Councillor John Franci</w:t>
      </w:r>
      <w:r w:rsidRPr="00381321">
        <w:rPr>
          <w:rFonts w:asciiTheme="minorHAnsi" w:hAnsiTheme="minorHAnsi" w:cstheme="minorHAnsi"/>
          <w:sz w:val="20"/>
          <w:szCs w:val="20"/>
        </w:rPr>
        <w:t xml:space="preserve">s </w:t>
      </w:r>
      <w:r>
        <w:rPr>
          <w:rFonts w:asciiTheme="minorHAnsi" w:hAnsiTheme="minorHAnsi" w:cstheme="minorHAnsi"/>
          <w:sz w:val="20"/>
          <w:szCs w:val="20"/>
        </w:rPr>
        <w:t xml:space="preserve">in </w:t>
      </w:r>
      <w:r w:rsidR="008B03FF">
        <w:rPr>
          <w:rFonts w:asciiTheme="minorHAnsi" w:hAnsiTheme="minorHAnsi" w:cstheme="minorHAnsi"/>
          <w:sz w:val="20"/>
          <w:szCs w:val="20"/>
        </w:rPr>
        <w:t>respect of</w:t>
      </w:r>
      <w:r>
        <w:rPr>
          <w:rFonts w:asciiTheme="minorHAnsi" w:hAnsiTheme="minorHAnsi" w:cstheme="minorHAnsi"/>
          <w:sz w:val="20"/>
          <w:szCs w:val="20"/>
        </w:rPr>
        <w:t xml:space="preserve"> Solar Farms and planning considerations was circulated prior to the meeting and briefly discussed. Any comments on the matter to be sent directly to CC Francis.</w:t>
      </w:r>
    </w:p>
    <w:p w:rsidR="0079617A" w:rsidRDefault="0079617A" w:rsidP="0079617A">
      <w:pPr>
        <w:pStyle w:val="NoSpacing"/>
        <w:rPr>
          <w:rFonts w:asciiTheme="minorHAnsi" w:hAnsiTheme="minorHAnsi" w:cstheme="minorHAnsi"/>
          <w:b/>
          <w:sz w:val="20"/>
          <w:szCs w:val="20"/>
        </w:rPr>
      </w:pPr>
    </w:p>
    <w:p w:rsidR="0079617A" w:rsidRPr="00DF2BB8" w:rsidRDefault="0079617A" w:rsidP="00381321">
      <w:pPr>
        <w:pStyle w:val="NoSpacing"/>
        <w:numPr>
          <w:ilvl w:val="0"/>
          <w:numId w:val="5"/>
        </w:numPr>
        <w:rPr>
          <w:rFonts w:asciiTheme="minorHAnsi" w:hAnsiTheme="minorHAnsi" w:cstheme="minorHAnsi"/>
          <w:i/>
          <w:sz w:val="20"/>
          <w:szCs w:val="20"/>
        </w:rPr>
      </w:pPr>
      <w:r>
        <w:rPr>
          <w:rFonts w:asciiTheme="minorHAnsi" w:hAnsiTheme="minorHAnsi" w:cstheme="minorHAnsi"/>
          <w:sz w:val="20"/>
          <w:szCs w:val="20"/>
        </w:rPr>
        <w:t xml:space="preserve">Next Civic Amenity Skip Visit - Scheduled </w:t>
      </w:r>
      <w:r w:rsidR="0011055A">
        <w:rPr>
          <w:rFonts w:asciiTheme="minorHAnsi" w:hAnsiTheme="minorHAnsi" w:cstheme="minorHAnsi"/>
          <w:sz w:val="20"/>
          <w:szCs w:val="20"/>
        </w:rPr>
        <w:t>28</w:t>
      </w:r>
      <w:r w:rsidR="0011055A" w:rsidRPr="0011055A">
        <w:rPr>
          <w:rFonts w:asciiTheme="minorHAnsi" w:hAnsiTheme="minorHAnsi" w:cstheme="minorHAnsi"/>
          <w:sz w:val="20"/>
          <w:szCs w:val="20"/>
          <w:vertAlign w:val="superscript"/>
        </w:rPr>
        <w:t>th</w:t>
      </w:r>
      <w:r w:rsidR="0011055A">
        <w:rPr>
          <w:rFonts w:asciiTheme="minorHAnsi" w:hAnsiTheme="minorHAnsi" w:cstheme="minorHAnsi"/>
          <w:sz w:val="20"/>
          <w:szCs w:val="20"/>
        </w:rPr>
        <w:t xml:space="preserve"> October</w:t>
      </w:r>
      <w:r>
        <w:rPr>
          <w:rFonts w:asciiTheme="minorHAnsi" w:hAnsiTheme="minorHAnsi" w:cstheme="minorHAnsi"/>
          <w:sz w:val="20"/>
          <w:szCs w:val="20"/>
        </w:rPr>
        <w:t xml:space="preserve"> 2023 at </w:t>
      </w:r>
      <w:r w:rsidR="00381321">
        <w:rPr>
          <w:rFonts w:asciiTheme="minorHAnsi" w:hAnsiTheme="minorHAnsi" w:cstheme="minorHAnsi"/>
          <w:sz w:val="20"/>
          <w:szCs w:val="20"/>
        </w:rPr>
        <w:t xml:space="preserve">The Holly Bush Inn Car Park. </w:t>
      </w:r>
      <w:r w:rsidR="00381321" w:rsidRPr="00DF2BB8">
        <w:rPr>
          <w:rFonts w:asciiTheme="minorHAnsi" w:hAnsiTheme="minorHAnsi" w:cstheme="minorHAnsi"/>
          <w:i/>
          <w:sz w:val="20"/>
          <w:szCs w:val="20"/>
        </w:rPr>
        <w:t>Clerk to circulate details to Councillors advising which items which can / cannot be accepted</w:t>
      </w:r>
    </w:p>
    <w:p w:rsidR="0079617A" w:rsidRDefault="0079617A" w:rsidP="0079617A">
      <w:pPr>
        <w:pStyle w:val="NoSpacing"/>
        <w:rPr>
          <w:rFonts w:asciiTheme="minorHAnsi" w:hAnsiTheme="minorHAnsi" w:cstheme="minorHAnsi"/>
          <w:sz w:val="20"/>
          <w:szCs w:val="20"/>
        </w:rPr>
      </w:pPr>
    </w:p>
    <w:p w:rsidR="0079617A" w:rsidRDefault="0079617A" w:rsidP="00381321">
      <w:pPr>
        <w:pStyle w:val="NoSpacing"/>
        <w:numPr>
          <w:ilvl w:val="0"/>
          <w:numId w:val="5"/>
        </w:numPr>
        <w:rPr>
          <w:rFonts w:asciiTheme="minorHAnsi" w:hAnsiTheme="minorHAnsi" w:cstheme="minorHAnsi"/>
          <w:sz w:val="20"/>
          <w:szCs w:val="20"/>
        </w:rPr>
      </w:pPr>
      <w:r>
        <w:rPr>
          <w:rFonts w:asciiTheme="minorHAnsi" w:hAnsiTheme="minorHAnsi" w:cstheme="minorHAnsi"/>
          <w:sz w:val="20"/>
          <w:szCs w:val="20"/>
        </w:rPr>
        <w:t>All other items of note had been circulated prior to the meeting.</w:t>
      </w:r>
    </w:p>
    <w:p w:rsidR="0079617A" w:rsidRDefault="0079617A" w:rsidP="0079617A">
      <w:pPr>
        <w:pStyle w:val="NoSpacing"/>
        <w:rPr>
          <w:rFonts w:asciiTheme="minorHAnsi" w:hAnsiTheme="minorHAnsi" w:cstheme="minorHAnsi"/>
          <w:sz w:val="20"/>
          <w:szCs w:val="20"/>
        </w:rPr>
      </w:pPr>
    </w:p>
    <w:p w:rsidR="0079617A" w:rsidRDefault="0079617A" w:rsidP="0079617A">
      <w:pPr>
        <w:pStyle w:val="NoSpacing"/>
        <w:rPr>
          <w:rFonts w:asciiTheme="minorHAnsi" w:hAnsiTheme="minorHAnsi" w:cstheme="minorHAnsi"/>
          <w:b/>
          <w:sz w:val="20"/>
          <w:szCs w:val="20"/>
        </w:rPr>
      </w:pPr>
      <w:r>
        <w:rPr>
          <w:rFonts w:asciiTheme="minorHAnsi" w:hAnsiTheme="minorHAnsi" w:cstheme="minorHAnsi"/>
          <w:b/>
          <w:sz w:val="20"/>
          <w:szCs w:val="20"/>
        </w:rPr>
        <w:t>11</w:t>
      </w:r>
      <w:r w:rsidRPr="00514383">
        <w:rPr>
          <w:rFonts w:asciiTheme="minorHAnsi" w:hAnsiTheme="minorHAnsi" w:cstheme="minorHAnsi"/>
          <w:b/>
          <w:sz w:val="20"/>
          <w:szCs w:val="20"/>
        </w:rPr>
        <w:t>. To inform attendees of dates of future meetings</w:t>
      </w:r>
    </w:p>
    <w:p w:rsidR="00DF2BB8" w:rsidRDefault="00DF2BB8" w:rsidP="0079617A">
      <w:pPr>
        <w:pStyle w:val="NoSpacing"/>
        <w:rPr>
          <w:rFonts w:asciiTheme="minorHAnsi" w:hAnsiTheme="minorHAnsi" w:cstheme="minorHAnsi"/>
          <w:b/>
          <w:sz w:val="20"/>
          <w:szCs w:val="20"/>
        </w:rPr>
      </w:pPr>
    </w:p>
    <w:p w:rsidR="0079617A" w:rsidRDefault="0079617A" w:rsidP="0079617A">
      <w:pPr>
        <w:spacing w:after="200" w:line="276" w:lineRule="auto"/>
        <w:ind w:left="885"/>
        <w:rPr>
          <w:rFonts w:asciiTheme="minorHAnsi" w:hAnsiTheme="minorHAnsi" w:cstheme="minorHAnsi"/>
          <w:sz w:val="20"/>
          <w:szCs w:val="20"/>
        </w:rPr>
      </w:pPr>
      <w:r w:rsidRPr="000E7C52">
        <w:rPr>
          <w:rFonts w:asciiTheme="minorHAnsi" w:hAnsiTheme="minorHAnsi" w:cstheme="minorHAnsi"/>
          <w:sz w:val="20"/>
          <w:szCs w:val="20"/>
        </w:rPr>
        <w:t xml:space="preserve">Dates of future meetings during 2023 as follows: Wednesdays at 7.30pm. </w:t>
      </w:r>
    </w:p>
    <w:p w:rsidR="0079617A" w:rsidRDefault="0079617A" w:rsidP="0079617A">
      <w:pPr>
        <w:spacing w:after="200" w:line="276" w:lineRule="auto"/>
      </w:pPr>
      <w:r>
        <w:rPr>
          <w:rFonts w:asciiTheme="minorHAnsi" w:hAnsiTheme="minorHAnsi" w:cstheme="minorHAnsi"/>
          <w:sz w:val="20"/>
          <w:szCs w:val="20"/>
        </w:rPr>
        <w:t xml:space="preserve">                  </w:t>
      </w:r>
      <w:r w:rsidRPr="000E7C52">
        <w:rPr>
          <w:rFonts w:asciiTheme="minorHAnsi" w:hAnsiTheme="minorHAnsi" w:cstheme="minorHAnsi"/>
          <w:sz w:val="20"/>
          <w:szCs w:val="20"/>
        </w:rPr>
        <w:t xml:space="preserve">  1</w:t>
      </w:r>
      <w:r w:rsidRPr="000E7C52">
        <w:rPr>
          <w:rFonts w:asciiTheme="minorHAnsi" w:hAnsiTheme="minorHAnsi" w:cstheme="minorHAnsi"/>
          <w:sz w:val="20"/>
          <w:szCs w:val="20"/>
          <w:vertAlign w:val="superscript"/>
        </w:rPr>
        <w:t>st</w:t>
      </w:r>
      <w:r w:rsidRPr="000E7C52">
        <w:rPr>
          <w:rFonts w:asciiTheme="minorHAnsi" w:hAnsiTheme="minorHAnsi" w:cstheme="minorHAnsi"/>
          <w:sz w:val="20"/>
          <w:szCs w:val="20"/>
        </w:rPr>
        <w:t xml:space="preserve"> November</w:t>
      </w:r>
      <w:r>
        <w:t xml:space="preserve">.                                                                    </w:t>
      </w:r>
    </w:p>
    <w:p w:rsidR="0079617A" w:rsidRDefault="0079617A" w:rsidP="0079617A">
      <w:pPr>
        <w:pStyle w:val="NoSpacing"/>
        <w:rPr>
          <w:rFonts w:asciiTheme="minorHAnsi" w:hAnsiTheme="minorHAnsi" w:cstheme="minorHAnsi"/>
          <w:b/>
          <w:sz w:val="20"/>
          <w:szCs w:val="20"/>
        </w:rPr>
      </w:pPr>
      <w:r>
        <w:rPr>
          <w:rFonts w:asciiTheme="minorHAnsi" w:hAnsiTheme="minorHAnsi" w:cstheme="minorHAnsi"/>
          <w:b/>
          <w:sz w:val="20"/>
          <w:szCs w:val="20"/>
        </w:rPr>
        <w:t xml:space="preserve">12. Meeting closed at 20.45 </w:t>
      </w:r>
      <w:r w:rsidRPr="00514383">
        <w:rPr>
          <w:rFonts w:asciiTheme="minorHAnsi" w:hAnsiTheme="minorHAnsi" w:cstheme="minorHAnsi"/>
          <w:b/>
          <w:sz w:val="20"/>
          <w:szCs w:val="20"/>
        </w:rPr>
        <w:t>hrs</w:t>
      </w:r>
    </w:p>
    <w:p w:rsidR="0079617A" w:rsidRPr="00514383" w:rsidRDefault="0079617A" w:rsidP="0079617A">
      <w:pPr>
        <w:pStyle w:val="NoSpacing"/>
        <w:rPr>
          <w:rFonts w:asciiTheme="minorHAnsi" w:hAnsiTheme="minorHAnsi" w:cstheme="minorHAnsi"/>
          <w:sz w:val="20"/>
          <w:szCs w:val="20"/>
        </w:rPr>
      </w:pPr>
    </w:p>
    <w:p w:rsidR="0079617A" w:rsidRDefault="0079617A" w:rsidP="0079617A">
      <w:pPr>
        <w:rPr>
          <w:rFonts w:asciiTheme="minorHAnsi" w:hAnsiTheme="minorHAnsi" w:cstheme="minorHAnsi"/>
          <w:sz w:val="20"/>
          <w:szCs w:val="20"/>
        </w:rPr>
      </w:pPr>
      <w:r>
        <w:rPr>
          <w:rFonts w:asciiTheme="minorHAnsi" w:hAnsiTheme="minorHAnsi" w:cstheme="minorHAnsi"/>
          <w:sz w:val="20"/>
          <w:szCs w:val="20"/>
        </w:rPr>
        <w:t>Signed ..........................................                                        .........................................</w:t>
      </w:r>
    </w:p>
    <w:p w:rsidR="0079617A" w:rsidRDefault="0079617A" w:rsidP="0079617A">
      <w:pPr>
        <w:rPr>
          <w:rFonts w:asciiTheme="minorHAnsi" w:hAnsiTheme="minorHAnsi" w:cstheme="minorHAnsi"/>
          <w:sz w:val="20"/>
          <w:szCs w:val="20"/>
        </w:rPr>
      </w:pPr>
      <w:r>
        <w:rPr>
          <w:rFonts w:asciiTheme="minorHAnsi" w:hAnsiTheme="minorHAnsi" w:cstheme="minorHAnsi"/>
          <w:sz w:val="20"/>
          <w:szCs w:val="20"/>
        </w:rPr>
        <w:t>Chair..............................................                                      Clerk               DWCroxford</w:t>
      </w:r>
    </w:p>
    <w:p w:rsidR="0079617A" w:rsidRDefault="0079617A" w:rsidP="0079617A">
      <w:pPr>
        <w:rPr>
          <w:rFonts w:asciiTheme="minorHAnsi" w:hAnsiTheme="minorHAnsi" w:cstheme="minorHAnsi"/>
          <w:sz w:val="20"/>
          <w:szCs w:val="20"/>
        </w:rPr>
      </w:pPr>
      <w:r>
        <w:rPr>
          <w:rFonts w:asciiTheme="minorHAnsi" w:hAnsiTheme="minorHAnsi" w:cstheme="minorHAnsi"/>
          <w:sz w:val="20"/>
          <w:szCs w:val="20"/>
        </w:rPr>
        <w:t>Date...................................</w:t>
      </w:r>
    </w:p>
    <w:p w:rsidR="0079617A" w:rsidRDefault="0079617A" w:rsidP="0079617A">
      <w:pPr>
        <w:rPr>
          <w:rFonts w:asciiTheme="minorHAnsi" w:hAnsiTheme="minorHAnsi" w:cstheme="minorHAnsi"/>
          <w:sz w:val="20"/>
          <w:szCs w:val="20"/>
        </w:rPr>
      </w:pPr>
    </w:p>
    <w:p w:rsidR="0079617A" w:rsidRDefault="0079617A" w:rsidP="0079617A"/>
    <w:p w:rsidR="0079617A" w:rsidRDefault="0079617A"/>
    <w:p w:rsidR="008B03FF" w:rsidRDefault="008B03FF"/>
    <w:p w:rsidR="008B03FF" w:rsidRDefault="008B03FF"/>
    <w:p w:rsidR="008B03FF" w:rsidRDefault="008B03FF"/>
    <w:p w:rsidR="008B03FF" w:rsidRDefault="008B03FF"/>
    <w:p w:rsidR="008B03FF" w:rsidRDefault="008B03FF"/>
    <w:p w:rsidR="008B03FF" w:rsidRDefault="008B03FF"/>
    <w:p w:rsidR="008B03FF" w:rsidRDefault="008B03FF"/>
    <w:p w:rsidR="008B03FF" w:rsidRDefault="008B03FF"/>
    <w:p w:rsidR="008B03FF" w:rsidRDefault="008B03FF"/>
    <w:p w:rsidR="008B03FF" w:rsidRDefault="008B03FF"/>
    <w:p w:rsidR="008B03FF" w:rsidRDefault="008B03FF"/>
    <w:p w:rsidR="008B03FF" w:rsidRDefault="008B03FF"/>
    <w:p w:rsidR="008B03FF" w:rsidRDefault="008B03FF"/>
    <w:p w:rsidR="008B03FF" w:rsidRPr="008B03FF" w:rsidRDefault="008B03FF">
      <w:pPr>
        <w:rPr>
          <w:rFonts w:asciiTheme="minorHAnsi" w:hAnsiTheme="minorHAnsi" w:cstheme="minorHAnsi"/>
          <w:sz w:val="20"/>
          <w:szCs w:val="20"/>
        </w:rPr>
      </w:pPr>
      <w:r w:rsidRPr="008B03FF">
        <w:rPr>
          <w:rFonts w:asciiTheme="minorHAnsi" w:hAnsiTheme="minorHAnsi" w:cstheme="minorHAnsi"/>
          <w:sz w:val="20"/>
          <w:szCs w:val="20"/>
        </w:rPr>
        <w:t>036/23</w:t>
      </w:r>
    </w:p>
    <w:sectPr w:rsidR="008B03FF" w:rsidRPr="008B03FF" w:rsidSect="00304D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D0324"/>
    <w:multiLevelType w:val="hybridMultilevel"/>
    <w:tmpl w:val="A4DAC3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055AB9"/>
    <w:multiLevelType w:val="hybridMultilevel"/>
    <w:tmpl w:val="CF44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945AE5"/>
    <w:multiLevelType w:val="hybridMultilevel"/>
    <w:tmpl w:val="D30A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A4648E"/>
    <w:multiLevelType w:val="hybridMultilevel"/>
    <w:tmpl w:val="3C4C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815783"/>
    <w:multiLevelType w:val="hybridMultilevel"/>
    <w:tmpl w:val="E7E0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7E076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617A"/>
    <w:rsid w:val="00091532"/>
    <w:rsid w:val="0011055A"/>
    <w:rsid w:val="00304D76"/>
    <w:rsid w:val="00377E48"/>
    <w:rsid w:val="00381321"/>
    <w:rsid w:val="005C0E74"/>
    <w:rsid w:val="0079617A"/>
    <w:rsid w:val="00876730"/>
    <w:rsid w:val="008B03FF"/>
    <w:rsid w:val="0097670D"/>
    <w:rsid w:val="0098748E"/>
    <w:rsid w:val="00997F58"/>
    <w:rsid w:val="00A70BF9"/>
    <w:rsid w:val="00C90C79"/>
    <w:rsid w:val="00D126B9"/>
    <w:rsid w:val="00DF2BB8"/>
    <w:rsid w:val="00E834D9"/>
    <w:rsid w:val="00F475F5"/>
    <w:rsid w:val="00F711B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17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17A"/>
    <w:pPr>
      <w:ind w:left="720"/>
      <w:contextualSpacing/>
    </w:pPr>
  </w:style>
  <w:style w:type="paragraph" w:styleId="NoSpacing">
    <w:name w:val="No Spacing"/>
    <w:uiPriority w:val="1"/>
    <w:qFormat/>
    <w:rsid w:val="0079617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091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8</cp:revision>
  <dcterms:created xsi:type="dcterms:W3CDTF">2023-09-08T15:14:00Z</dcterms:created>
  <dcterms:modified xsi:type="dcterms:W3CDTF">2023-09-11T13:20:00Z</dcterms:modified>
</cp:coreProperties>
</file>